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4D3" w:rsidRDefault="00B234D3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B234D3" w:rsidRDefault="007247A0">
      <w:pPr>
        <w:autoSpaceDE w:val="0"/>
        <w:autoSpaceDN w:val="0"/>
        <w:spacing w:before="17" w:line="558" w:lineRule="exact"/>
        <w:jc w:val="center"/>
        <w:rPr>
          <w:rFonts w:ascii="仿宋_GB2312" w:eastAsia="仿宋_GB2312" w:hAnsi="仿宋_GB2312" w:cs="仿宋_GB2312"/>
          <w:b/>
          <w:bCs/>
          <w:kern w:val="0"/>
          <w:sz w:val="44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44"/>
          <w:szCs w:val="22"/>
        </w:rPr>
        <w:t>资格复审资料真实性和完整性承诺书</w:t>
      </w:r>
    </w:p>
    <w:p w:rsidR="00B234D3" w:rsidRDefault="00B234D3">
      <w:pPr>
        <w:rPr>
          <w:rFonts w:ascii="仿宋" w:eastAsia="仿宋" w:hAnsi="仿宋" w:cs="仿宋"/>
          <w:sz w:val="32"/>
          <w:szCs w:val="32"/>
        </w:rPr>
      </w:pPr>
    </w:p>
    <w:p w:rsidR="00B234D3" w:rsidRDefault="007247A0" w:rsidP="007247A0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  <w:u w:val="single"/>
        </w:rPr>
        <w:t>北京京能清洁能源电力股份有限公司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B234D3" w:rsidRDefault="007247A0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</w:t>
      </w:r>
      <w:r>
        <w:rPr>
          <w:rFonts w:ascii="仿宋" w:eastAsia="仿宋" w:hAnsi="仿宋" w:cs="仿宋" w:hint="eastAsia"/>
          <w:sz w:val="32"/>
          <w:szCs w:val="32"/>
        </w:rPr>
        <w:t>北京京能清洁能源电力股份有限公司智慧监管中心系统工程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师</w:t>
      </w:r>
      <w:r>
        <w:rPr>
          <w:rFonts w:ascii="仿宋" w:eastAsia="仿宋" w:hAnsi="仿宋" w:cs="仿宋" w:hint="eastAsia"/>
          <w:sz w:val="32"/>
          <w:szCs w:val="32"/>
        </w:rPr>
        <w:t>社会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招聘</w:t>
      </w:r>
      <w:r>
        <w:rPr>
          <w:rFonts w:ascii="仿宋" w:eastAsia="仿宋" w:hAnsi="仿宋" w:cs="仿宋" w:hint="eastAsia"/>
          <w:sz w:val="32"/>
          <w:szCs w:val="32"/>
        </w:rPr>
        <w:t>资格复审有关要求，本人就资格复审所提供材料郑重承诺如下：</w:t>
      </w:r>
    </w:p>
    <w:p w:rsidR="00B234D3" w:rsidRDefault="007247A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本人提供材料均为真实有效。</w:t>
      </w:r>
    </w:p>
    <w:p w:rsidR="00B234D3" w:rsidRDefault="007247A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本次资格复审暂未能提供的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>，本人承诺将于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前提供。</w:t>
      </w:r>
    </w:p>
    <w:p w:rsidR="00B234D3" w:rsidRDefault="007247A0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如本人提供材料存在不真实情况，或未按照承诺时间提供相关材料，视为本人自愿放弃报考职位录用资格。</w:t>
      </w:r>
    </w:p>
    <w:p w:rsidR="00B234D3" w:rsidRDefault="00B234D3">
      <w:pPr>
        <w:rPr>
          <w:rFonts w:ascii="仿宋" w:eastAsia="仿宋" w:hAnsi="仿宋" w:cs="仿宋"/>
          <w:sz w:val="32"/>
          <w:szCs w:val="32"/>
        </w:rPr>
      </w:pPr>
    </w:p>
    <w:p w:rsidR="00B234D3" w:rsidRDefault="00B234D3">
      <w:pPr>
        <w:rPr>
          <w:rFonts w:ascii="仿宋" w:eastAsia="仿宋" w:hAnsi="仿宋" w:cs="仿宋"/>
          <w:sz w:val="32"/>
          <w:szCs w:val="32"/>
        </w:rPr>
      </w:pPr>
    </w:p>
    <w:p w:rsidR="00B234D3" w:rsidRDefault="007247A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承诺人：</w:t>
      </w:r>
    </w:p>
    <w:p w:rsidR="00B234D3" w:rsidRDefault="007247A0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 w:cs="仿宋" w:hint="eastAsia"/>
          <w:sz w:val="32"/>
          <w:szCs w:val="32"/>
        </w:rPr>
        <w:t>日</w:t>
      </w:r>
      <w:r>
        <w:rPr>
          <w:rFonts w:ascii="仿宋" w:eastAsia="仿宋" w:hAnsi="仿宋" w:cs="仿宋" w:hint="eastAsia"/>
          <w:sz w:val="32"/>
          <w:szCs w:val="32"/>
        </w:rPr>
        <w:t xml:space="preserve">  </w:t>
      </w:r>
      <w:r>
        <w:rPr>
          <w:rFonts w:ascii="仿宋" w:eastAsia="仿宋" w:hAnsi="仿宋" w:cs="仿宋" w:hint="eastAsia"/>
          <w:sz w:val="32"/>
          <w:szCs w:val="32"/>
        </w:rPr>
        <w:t>期：</w:t>
      </w:r>
    </w:p>
    <w:p w:rsidR="00B234D3" w:rsidRDefault="00B234D3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B234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44ABB"/>
    <w:multiLevelType w:val="singleLevel"/>
    <w:tmpl w:val="7B744AB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1YjUxZDlhYTQ1ZmRjMmMxN2M2ZGEzNzJiYTc3NTUifQ=="/>
  </w:docVars>
  <w:rsids>
    <w:rsidRoot w:val="5E097FAD"/>
    <w:rsid w:val="00185B3F"/>
    <w:rsid w:val="004C1A88"/>
    <w:rsid w:val="007247A0"/>
    <w:rsid w:val="0082372F"/>
    <w:rsid w:val="008A5459"/>
    <w:rsid w:val="00B234D3"/>
    <w:rsid w:val="1C1A4524"/>
    <w:rsid w:val="33F743E3"/>
    <w:rsid w:val="4F223DE5"/>
    <w:rsid w:val="5C2432C7"/>
    <w:rsid w:val="5E097FAD"/>
    <w:rsid w:val="712D1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DC8EF11-635D-4307-89F4-8CBC042A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252</Characters>
  <Application>Microsoft Office Word</Application>
  <DocSecurity>0</DocSecurity>
  <Lines>2</Lines>
  <Paragraphs>1</Paragraphs>
  <ScaleCrop>false</ScaleCrop>
  <Company> 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 computer</dc:creator>
  <cp:lastModifiedBy>马宴维</cp:lastModifiedBy>
  <cp:revision>3</cp:revision>
  <dcterms:created xsi:type="dcterms:W3CDTF">2020-01-28T06:45:00Z</dcterms:created>
  <dcterms:modified xsi:type="dcterms:W3CDTF">2022-11-03T03:27:00Z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19F08091F9184E0FB0FA9295458CADD6</vt:lpwstr>
  </property>
</Properties>
</file>