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outlineLvl w:val="9"/>
        <w:rPr>
          <w:rFonts w:hint="eastAsia" w:ascii="黑体" w:hAnsi="黑体" w:eastAsia="黑体"/>
          <w:b w:val="0"/>
          <w:color w:val="auto"/>
          <w:sz w:val="44"/>
          <w:szCs w:val="44"/>
          <w:highlight w:val="none"/>
          <w:lang w:val="en-US" w:eastAsia="zh-CN"/>
        </w:rPr>
      </w:pPr>
    </w:p>
    <w:p>
      <w:pPr>
        <w:numPr>
          <w:ilvl w:val="0"/>
          <w:numId w:val="0"/>
        </w:numPr>
        <w:ind w:leftChars="0"/>
        <w:jc w:val="center"/>
        <w:outlineLvl w:val="9"/>
        <w:rPr>
          <w:rFonts w:hint="eastAsia" w:ascii="黑体" w:hAnsi="黑体" w:eastAsia="黑体"/>
          <w:b w:val="0"/>
          <w:color w:val="auto"/>
          <w:sz w:val="44"/>
          <w:szCs w:val="44"/>
          <w:highlight w:val="none"/>
          <w:lang w:val="en-US" w:eastAsia="zh-CN"/>
        </w:rPr>
      </w:pPr>
    </w:p>
    <w:p>
      <w:pPr>
        <w:numPr>
          <w:ilvl w:val="0"/>
          <w:numId w:val="0"/>
        </w:numPr>
        <w:ind w:leftChars="0"/>
        <w:jc w:val="center"/>
        <w:outlineLvl w:val="9"/>
        <w:rPr>
          <w:rFonts w:hint="eastAsia" w:ascii="黑体" w:hAnsi="黑体" w:eastAsia="黑体"/>
          <w:b w:val="0"/>
          <w:color w:val="auto"/>
          <w:sz w:val="44"/>
          <w:szCs w:val="44"/>
          <w:highlight w:val="none"/>
          <w:lang w:val="en-US" w:eastAsia="zh-CN"/>
        </w:rPr>
      </w:pPr>
    </w:p>
    <w:p>
      <w:pPr>
        <w:numPr>
          <w:ilvl w:val="0"/>
          <w:numId w:val="0"/>
        </w:numPr>
        <w:ind w:leftChars="0"/>
        <w:jc w:val="center"/>
        <w:outlineLvl w:val="9"/>
        <w:rPr>
          <w:rFonts w:hint="eastAsia" w:ascii="黑体" w:hAnsi="黑体" w:eastAsia="黑体"/>
          <w:b w:val="0"/>
          <w:color w:val="auto"/>
          <w:sz w:val="44"/>
          <w:szCs w:val="44"/>
          <w:highlight w:val="none"/>
          <w:lang w:val="en-US" w:eastAsia="zh-CN"/>
        </w:rPr>
      </w:pPr>
    </w:p>
    <w:p>
      <w:pPr>
        <w:numPr>
          <w:ilvl w:val="0"/>
          <w:numId w:val="0"/>
        </w:numPr>
        <w:ind w:leftChars="0"/>
        <w:jc w:val="center"/>
        <w:outlineLvl w:val="9"/>
        <w:rPr>
          <w:rFonts w:hint="eastAsia" w:ascii="黑体" w:hAnsi="黑体" w:eastAsia="黑体"/>
          <w:b w:val="0"/>
          <w:color w:val="auto"/>
          <w:sz w:val="44"/>
          <w:szCs w:val="44"/>
          <w:highlight w:val="none"/>
          <w:lang w:val="en-US" w:eastAsia="zh-CN"/>
        </w:rPr>
      </w:pPr>
      <w:r>
        <w:rPr>
          <w:rFonts w:hint="eastAsia" w:ascii="黑体" w:hAnsi="黑体" w:eastAsia="黑体"/>
          <w:b w:val="0"/>
          <w:color w:val="auto"/>
          <w:sz w:val="44"/>
          <w:szCs w:val="44"/>
          <w:highlight w:val="none"/>
          <w:lang w:val="en-US" w:eastAsia="zh-CN"/>
        </w:rPr>
        <w:t>2025年塔院股份社岗位招聘计划</w:t>
      </w:r>
    </w:p>
    <w:p>
      <w:pPr>
        <w:numPr>
          <w:ilvl w:val="0"/>
          <w:numId w:val="0"/>
        </w:numPr>
        <w:ind w:leftChars="0"/>
        <w:jc w:val="center"/>
        <w:outlineLvl w:val="9"/>
        <w:rPr>
          <w:rFonts w:hint="eastAsia" w:ascii="黑体" w:hAnsi="黑体" w:eastAsia="黑体"/>
          <w:b w:val="0"/>
          <w:color w:val="auto"/>
          <w:sz w:val="44"/>
          <w:szCs w:val="44"/>
          <w:highlight w:val="none"/>
          <w:lang w:val="en-US" w:eastAsia="zh-CN"/>
        </w:rPr>
      </w:pPr>
    </w:p>
    <w:p>
      <w:pPr>
        <w:numPr>
          <w:ilvl w:val="0"/>
          <w:numId w:val="0"/>
        </w:numPr>
        <w:ind w:leftChars="0"/>
        <w:jc w:val="center"/>
        <w:outlineLvl w:val="9"/>
        <w:rPr>
          <w:rFonts w:hint="eastAsia" w:ascii="黑体" w:hAnsi="黑体" w:eastAsia="黑体"/>
          <w:b w:val="0"/>
          <w:color w:val="auto"/>
          <w:sz w:val="44"/>
          <w:szCs w:val="44"/>
          <w:highlight w:val="none"/>
          <w:lang w:val="en-US" w:eastAsia="zh-CN"/>
        </w:rPr>
      </w:pPr>
    </w:p>
    <w:p>
      <w:pPr>
        <w:numPr>
          <w:ilvl w:val="0"/>
          <w:numId w:val="0"/>
        </w:numPr>
        <w:ind w:leftChars="0"/>
        <w:jc w:val="center"/>
        <w:outlineLvl w:val="9"/>
        <w:rPr>
          <w:rFonts w:hint="eastAsia" w:ascii="黑体" w:hAnsi="黑体" w:eastAsia="黑体"/>
          <w:b w:val="0"/>
          <w:color w:val="auto"/>
          <w:sz w:val="44"/>
          <w:szCs w:val="44"/>
          <w:highlight w:val="none"/>
          <w:lang w:val="en-US" w:eastAsia="zh-CN"/>
        </w:rPr>
      </w:pPr>
    </w:p>
    <w:p>
      <w:pPr>
        <w:numPr>
          <w:ilvl w:val="0"/>
          <w:numId w:val="0"/>
        </w:numPr>
        <w:ind w:leftChars="0"/>
        <w:jc w:val="center"/>
        <w:outlineLvl w:val="9"/>
        <w:rPr>
          <w:rFonts w:hint="eastAsia" w:ascii="黑体" w:hAnsi="黑体" w:eastAsia="黑体"/>
          <w:b w:val="0"/>
          <w:color w:val="auto"/>
          <w:sz w:val="44"/>
          <w:szCs w:val="44"/>
          <w:highlight w:val="none"/>
          <w:lang w:val="en-US" w:eastAsia="zh-CN"/>
        </w:rPr>
      </w:pPr>
    </w:p>
    <w:p>
      <w:pPr>
        <w:numPr>
          <w:ilvl w:val="0"/>
          <w:numId w:val="0"/>
        </w:numPr>
        <w:ind w:leftChars="0"/>
        <w:jc w:val="center"/>
        <w:outlineLvl w:val="9"/>
        <w:rPr>
          <w:rFonts w:hint="eastAsia" w:ascii="黑体" w:hAnsi="黑体" w:eastAsia="黑体"/>
          <w:b w:val="0"/>
          <w:color w:val="auto"/>
          <w:sz w:val="44"/>
          <w:szCs w:val="44"/>
          <w:highlight w:val="none"/>
          <w:lang w:val="en-US" w:eastAsia="zh-CN"/>
        </w:rPr>
      </w:pPr>
    </w:p>
    <w:p>
      <w:pPr>
        <w:numPr>
          <w:ilvl w:val="0"/>
          <w:numId w:val="0"/>
        </w:numPr>
        <w:ind w:leftChars="0"/>
        <w:jc w:val="center"/>
        <w:outlineLvl w:val="9"/>
        <w:rPr>
          <w:rFonts w:hint="eastAsia" w:ascii="黑体" w:hAnsi="黑体" w:eastAsia="黑体"/>
          <w:b w:val="0"/>
          <w:color w:val="auto"/>
          <w:sz w:val="44"/>
          <w:szCs w:val="44"/>
          <w:highlight w:val="none"/>
          <w:lang w:val="en-US" w:eastAsia="zh-CN"/>
        </w:rPr>
      </w:pPr>
    </w:p>
    <w:p>
      <w:pPr>
        <w:numPr>
          <w:ilvl w:val="0"/>
          <w:numId w:val="0"/>
        </w:numPr>
        <w:ind w:leftChars="0"/>
        <w:jc w:val="center"/>
        <w:outlineLvl w:val="9"/>
        <w:rPr>
          <w:rFonts w:hint="default" w:ascii="黑体" w:hAnsi="黑体" w:eastAsia="黑体"/>
          <w:b w:val="0"/>
          <w:color w:val="auto"/>
          <w:sz w:val="44"/>
          <w:szCs w:val="44"/>
          <w:highlight w:val="none"/>
          <w:lang w:val="en-US" w:eastAsia="zh-CN"/>
        </w:rPr>
      </w:pPr>
      <w:r>
        <w:rPr>
          <w:rFonts w:hint="eastAsia" w:ascii="黑体" w:hAnsi="黑体" w:eastAsia="黑体"/>
          <w:b w:val="0"/>
          <w:color w:val="auto"/>
          <w:sz w:val="44"/>
          <w:szCs w:val="44"/>
          <w:highlight w:val="none"/>
          <w:lang w:val="en-US" w:eastAsia="zh-CN"/>
        </w:rPr>
        <w:t>2025年7月</w:t>
      </w:r>
    </w:p>
    <w:p>
      <w:pPr>
        <w:rPr>
          <w:rFonts w:hint="eastAsia" w:ascii="黑体" w:hAnsi="黑体" w:eastAsia="黑体"/>
          <w:b w:val="0"/>
          <w:color w:val="auto"/>
          <w:sz w:val="28"/>
          <w:highlight w:val="none"/>
          <w:lang w:val="en-US" w:eastAsia="zh-CN"/>
        </w:rPr>
      </w:pPr>
      <w:r>
        <w:rPr>
          <w:rFonts w:hint="eastAsia" w:ascii="黑体" w:hAnsi="黑体" w:eastAsia="黑体"/>
          <w:b w:val="0"/>
          <w:color w:val="auto"/>
          <w:sz w:val="28"/>
          <w:highlight w:val="none"/>
          <w:lang w:val="en-US" w:eastAsia="zh-CN"/>
        </w:rPr>
        <w:br w:type="page"/>
      </w:r>
    </w:p>
    <w:p>
      <w:pPr>
        <w:tabs>
          <w:tab w:val="left" w:pos="5239"/>
        </w:tabs>
        <w:spacing w:before="0" w:beforeLines="0" w:after="0" w:afterLines="0" w:line="240" w:lineRule="auto"/>
        <w:ind w:left="0" w:leftChars="0" w:right="0" w:rightChars="0" w:firstLine="0" w:firstLineChars="0"/>
        <w:jc w:val="left"/>
        <w:rPr>
          <w:rFonts w:hint="eastAsia" w:ascii="黑体" w:hAnsi="黑体" w:eastAsia="黑体"/>
          <w:b w:val="0"/>
          <w:color w:val="auto"/>
          <w:sz w:val="28"/>
          <w:highlight w:val="none"/>
          <w:lang w:val="en-US" w:eastAsia="zh-CN"/>
        </w:rPr>
      </w:pPr>
      <w:r>
        <w:rPr>
          <w:rFonts w:hint="eastAsia" w:ascii="黑体" w:hAnsi="黑体" w:eastAsia="黑体"/>
          <w:b w:val="0"/>
          <w:color w:val="auto"/>
          <w:sz w:val="28"/>
          <w:highlight w:val="none"/>
          <w:lang w:val="en-US" w:eastAsia="zh-CN"/>
        </w:rPr>
        <w:tab/>
      </w:r>
    </w:p>
    <w:sdt>
      <w:sdtPr>
        <w:rPr>
          <w:rFonts w:ascii="宋体" w:hAnsi="宋体" w:eastAsia="宋体" w:cs="Times New Roman"/>
          <w:kern w:val="2"/>
          <w:sz w:val="44"/>
          <w:szCs w:val="44"/>
          <w:lang w:val="en-US" w:eastAsia="zh-CN" w:bidi="ar-SA"/>
        </w:rPr>
        <w:id w:val="147455459"/>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3"/>
            <w:tabs>
              <w:tab w:val="right" w:leader="dot" w:pos="8306"/>
            </w:tabs>
          </w:pPr>
          <w:r>
            <w:fldChar w:fldCharType="begin"/>
          </w:r>
          <w:r>
            <w:instrText xml:space="preserve">TOC \o "1-3" \h \u </w:instrText>
          </w:r>
          <w:r>
            <w:fldChar w:fldCharType="separate"/>
          </w:r>
          <w:r>
            <w:fldChar w:fldCharType="begin"/>
          </w:r>
          <w:r>
            <w:instrText xml:space="preserve"> HYPERLINK \l _Toc17594 </w:instrText>
          </w:r>
          <w:r>
            <w:fldChar w:fldCharType="separate"/>
          </w:r>
          <w:r>
            <w:rPr>
              <w:rFonts w:hint="eastAsia" w:ascii="黑体" w:hAnsi="黑体" w:eastAsia="黑体"/>
              <w:highlight w:val="none"/>
              <w:lang w:val="en-US" w:eastAsia="zh-CN"/>
            </w:rPr>
            <w:t>海玉今缘综合</w:t>
          </w:r>
          <w:r>
            <w:rPr>
              <w:rFonts w:hint="eastAsia" w:ascii="黑体" w:hAnsi="黑体" w:eastAsia="黑体"/>
              <w:highlight w:val="none"/>
            </w:rPr>
            <w:t>专员 岗位说明书</w:t>
          </w:r>
          <w:r>
            <w:tab/>
          </w:r>
          <w:r>
            <w:fldChar w:fldCharType="begin"/>
          </w:r>
          <w:r>
            <w:instrText xml:space="preserve"> PAGEREF _Toc17594 \h </w:instrText>
          </w:r>
          <w:r>
            <w:fldChar w:fldCharType="separate"/>
          </w:r>
          <w:r>
            <w:t>3</w:t>
          </w:r>
          <w:r>
            <w:fldChar w:fldCharType="end"/>
          </w:r>
          <w:r>
            <w:fldChar w:fldCharType="end"/>
          </w:r>
        </w:p>
        <w:p>
          <w:pPr>
            <w:pStyle w:val="3"/>
            <w:tabs>
              <w:tab w:val="right" w:leader="dot" w:pos="8306"/>
            </w:tabs>
          </w:pPr>
          <w:r>
            <w:fldChar w:fldCharType="begin"/>
          </w:r>
          <w:r>
            <w:instrText xml:space="preserve"> HYPERLINK \l _Toc572 </w:instrText>
          </w:r>
          <w:r>
            <w:fldChar w:fldCharType="separate"/>
          </w:r>
          <w:r>
            <w:rPr>
              <w:rFonts w:hint="eastAsia" w:ascii="黑体" w:hAnsi="黑体" w:eastAsia="黑体"/>
              <w:highlight w:val="none"/>
              <w:lang w:val="en-US" w:eastAsia="zh-CN"/>
            </w:rPr>
            <w:t>海玉今缘物业督导 岗位说明书</w:t>
          </w:r>
          <w:r>
            <w:tab/>
          </w:r>
          <w:r>
            <w:fldChar w:fldCharType="begin"/>
          </w:r>
          <w:r>
            <w:instrText xml:space="preserve"> PAGEREF _Toc572 \h </w:instrText>
          </w:r>
          <w:r>
            <w:fldChar w:fldCharType="separate"/>
          </w:r>
          <w:r>
            <w:t>5</w:t>
          </w:r>
          <w:r>
            <w:fldChar w:fldCharType="end"/>
          </w:r>
          <w:r>
            <w:fldChar w:fldCharType="end"/>
          </w:r>
        </w:p>
        <w:p>
          <w:pPr>
            <w:pStyle w:val="3"/>
            <w:tabs>
              <w:tab w:val="right" w:leader="dot" w:pos="8306"/>
            </w:tabs>
          </w:pPr>
          <w:r>
            <w:fldChar w:fldCharType="begin"/>
          </w:r>
          <w:r>
            <w:instrText xml:space="preserve"> HYPERLINK \l _Toc22809 </w:instrText>
          </w:r>
          <w:r>
            <w:fldChar w:fldCharType="separate"/>
          </w:r>
          <w:r>
            <w:rPr>
              <w:rFonts w:hint="eastAsia" w:ascii="黑体" w:hAnsi="黑体" w:eastAsia="黑体"/>
              <w:highlight w:val="none"/>
              <w:lang w:val="en-US" w:eastAsia="zh-CN"/>
            </w:rPr>
            <w:t>东畔商管招商经理 岗位说明书</w:t>
          </w:r>
          <w:r>
            <w:tab/>
          </w:r>
          <w:r>
            <w:fldChar w:fldCharType="begin"/>
          </w:r>
          <w:r>
            <w:instrText xml:space="preserve"> PAGEREF _Toc22809 \h </w:instrText>
          </w:r>
          <w:r>
            <w:fldChar w:fldCharType="separate"/>
          </w:r>
          <w:r>
            <w:t>7</w:t>
          </w:r>
          <w:r>
            <w:fldChar w:fldCharType="end"/>
          </w:r>
          <w:r>
            <w:fldChar w:fldCharType="end"/>
          </w:r>
        </w:p>
        <w:p>
          <w:pPr>
            <w:pStyle w:val="3"/>
            <w:tabs>
              <w:tab w:val="right" w:leader="dot" w:pos="8306"/>
            </w:tabs>
          </w:pPr>
          <w:r>
            <w:fldChar w:fldCharType="begin"/>
          </w:r>
          <w:r>
            <w:instrText xml:space="preserve"> HYPERLINK \l _Toc18570 </w:instrText>
          </w:r>
          <w:r>
            <w:fldChar w:fldCharType="separate"/>
          </w:r>
          <w:r>
            <w:rPr>
              <w:rFonts w:hint="eastAsia" w:ascii="黑体" w:hAnsi="黑体" w:eastAsia="黑体"/>
              <w:highlight w:val="none"/>
              <w:lang w:val="en-US" w:eastAsia="zh-CN"/>
            </w:rPr>
            <w:t>东畔商管招商专员 岗位说明书</w:t>
          </w:r>
          <w:r>
            <w:tab/>
          </w:r>
          <w:r>
            <w:fldChar w:fldCharType="begin"/>
          </w:r>
          <w:r>
            <w:instrText xml:space="preserve"> PAGEREF _Toc18570 \h </w:instrText>
          </w:r>
          <w:r>
            <w:fldChar w:fldCharType="separate"/>
          </w:r>
          <w:r>
            <w:t>9</w:t>
          </w:r>
          <w:r>
            <w:fldChar w:fldCharType="end"/>
          </w:r>
          <w:r>
            <w:fldChar w:fldCharType="end"/>
          </w:r>
        </w:p>
        <w:p>
          <w:pPr>
            <w:pStyle w:val="3"/>
            <w:tabs>
              <w:tab w:val="right" w:leader="dot" w:pos="8306"/>
            </w:tabs>
          </w:pPr>
          <w:r>
            <w:fldChar w:fldCharType="begin"/>
          </w:r>
          <w:r>
            <w:instrText xml:space="preserve"> HYPERLINK \l _Toc30607 </w:instrText>
          </w:r>
          <w:r>
            <w:fldChar w:fldCharType="separate"/>
          </w:r>
          <w:r>
            <w:rPr>
              <w:rFonts w:hint="eastAsia" w:ascii="黑体" w:hAnsi="黑体" w:eastAsia="黑体"/>
              <w:highlight w:val="none"/>
              <w:lang w:val="en-US" w:eastAsia="zh-CN"/>
            </w:rPr>
            <w:t>盛嘉市场经理 岗位说明书</w:t>
          </w:r>
          <w:r>
            <w:tab/>
          </w:r>
          <w:r>
            <w:fldChar w:fldCharType="begin"/>
          </w:r>
          <w:r>
            <w:instrText xml:space="preserve"> PAGEREF _Toc30607 \h </w:instrText>
          </w:r>
          <w:r>
            <w:fldChar w:fldCharType="separate"/>
          </w:r>
          <w:r>
            <w:t>11</w:t>
          </w:r>
          <w:r>
            <w:fldChar w:fldCharType="end"/>
          </w:r>
          <w:r>
            <w:fldChar w:fldCharType="end"/>
          </w:r>
        </w:p>
        <w:p>
          <w:pPr>
            <w:pStyle w:val="3"/>
            <w:tabs>
              <w:tab w:val="right" w:leader="dot" w:pos="8306"/>
            </w:tabs>
          </w:pPr>
          <w:r>
            <w:fldChar w:fldCharType="begin"/>
          </w:r>
          <w:r>
            <w:instrText xml:space="preserve"> HYPERLINK \l _Toc9764 </w:instrText>
          </w:r>
          <w:r>
            <w:fldChar w:fldCharType="separate"/>
          </w:r>
          <w:r>
            <w:rPr>
              <w:rFonts w:hint="eastAsia" w:ascii="黑体" w:hAnsi="黑体" w:eastAsia="黑体"/>
              <w:highlight w:val="none"/>
              <w:lang w:val="en-US" w:eastAsia="zh-CN"/>
            </w:rPr>
            <w:t>盛嘉行政接待专员 岗位说明书</w:t>
          </w:r>
          <w:r>
            <w:tab/>
          </w:r>
          <w:r>
            <w:fldChar w:fldCharType="begin"/>
          </w:r>
          <w:r>
            <w:instrText xml:space="preserve"> PAGEREF _Toc9764 \h </w:instrText>
          </w:r>
          <w:r>
            <w:fldChar w:fldCharType="separate"/>
          </w:r>
          <w:r>
            <w:t>13</w:t>
          </w:r>
          <w:r>
            <w:fldChar w:fldCharType="end"/>
          </w:r>
          <w:r>
            <w:fldChar w:fldCharType="end"/>
          </w:r>
        </w:p>
        <w:p>
          <w:pPr>
            <w:pStyle w:val="3"/>
            <w:tabs>
              <w:tab w:val="right" w:leader="dot" w:pos="8306"/>
            </w:tabs>
          </w:pPr>
          <w:r>
            <w:fldChar w:fldCharType="begin"/>
          </w:r>
          <w:r>
            <w:instrText xml:space="preserve"> HYPERLINK \l _Toc3176 </w:instrText>
          </w:r>
          <w:r>
            <w:fldChar w:fldCharType="separate"/>
          </w:r>
          <w:r>
            <w:rPr>
              <w:rFonts w:hint="eastAsia" w:ascii="黑体" w:hAnsi="黑体" w:eastAsia="黑体"/>
              <w:highlight w:val="none"/>
              <w:lang w:val="en-US" w:eastAsia="zh-CN"/>
            </w:rPr>
            <w:t>盛嘉金融服务专员 岗位说明书</w:t>
          </w:r>
          <w:r>
            <w:tab/>
          </w:r>
          <w:r>
            <w:fldChar w:fldCharType="begin"/>
          </w:r>
          <w:r>
            <w:instrText xml:space="preserve"> PAGEREF _Toc3176 \h </w:instrText>
          </w:r>
          <w:r>
            <w:fldChar w:fldCharType="separate"/>
          </w:r>
          <w:r>
            <w:t>15</w:t>
          </w:r>
          <w:r>
            <w:fldChar w:fldCharType="end"/>
          </w:r>
          <w:r>
            <w:fldChar w:fldCharType="end"/>
          </w:r>
        </w:p>
        <w:p>
          <w:pPr>
            <w:pStyle w:val="3"/>
            <w:tabs>
              <w:tab w:val="right" w:leader="dot" w:pos="8306"/>
            </w:tabs>
          </w:pPr>
          <w:r>
            <w:fldChar w:fldCharType="begin"/>
          </w:r>
          <w:r>
            <w:instrText xml:space="preserve"> HYPERLINK \l _Toc21699 </w:instrText>
          </w:r>
          <w:r>
            <w:fldChar w:fldCharType="separate"/>
          </w:r>
          <w:r>
            <w:rPr>
              <w:rFonts w:hint="eastAsia" w:ascii="黑体" w:hAnsi="黑体" w:eastAsia="黑体"/>
              <w:highlight w:val="none"/>
              <w:lang w:val="en-US" w:eastAsia="zh-CN"/>
            </w:rPr>
            <w:t>盛嘉资源合作专员 岗位说明书</w:t>
          </w:r>
          <w:r>
            <w:tab/>
          </w:r>
          <w:r>
            <w:fldChar w:fldCharType="begin"/>
          </w:r>
          <w:r>
            <w:instrText xml:space="preserve"> PAGEREF _Toc21699 \h </w:instrText>
          </w:r>
          <w:r>
            <w:fldChar w:fldCharType="separate"/>
          </w:r>
          <w:r>
            <w:t>17</w:t>
          </w:r>
          <w:r>
            <w:fldChar w:fldCharType="end"/>
          </w:r>
          <w:r>
            <w:fldChar w:fldCharType="end"/>
          </w:r>
        </w:p>
        <w:p>
          <w:pPr>
            <w:pStyle w:val="3"/>
            <w:tabs>
              <w:tab w:val="right" w:leader="dot" w:pos="8306"/>
            </w:tabs>
          </w:pPr>
          <w:r>
            <w:fldChar w:fldCharType="begin"/>
          </w:r>
          <w:r>
            <w:instrText xml:space="preserve"> HYPERLINK \l _Toc22186 </w:instrText>
          </w:r>
          <w:r>
            <w:fldChar w:fldCharType="separate"/>
          </w:r>
          <w:r>
            <w:rPr>
              <w:rFonts w:hint="eastAsia" w:ascii="黑体" w:hAnsi="黑体" w:eastAsia="黑体"/>
              <w:highlight w:val="none"/>
              <w:lang w:val="en-US" w:eastAsia="zh-CN"/>
            </w:rPr>
            <w:t>盛嘉政产研究专员 岗位说明书</w:t>
          </w:r>
          <w:r>
            <w:tab/>
          </w:r>
          <w:r>
            <w:fldChar w:fldCharType="begin"/>
          </w:r>
          <w:r>
            <w:instrText xml:space="preserve"> PAGEREF _Toc22186 \h </w:instrText>
          </w:r>
          <w:r>
            <w:fldChar w:fldCharType="separate"/>
          </w:r>
          <w:r>
            <w:t>19</w:t>
          </w:r>
          <w:r>
            <w:fldChar w:fldCharType="end"/>
          </w:r>
          <w:r>
            <w:fldChar w:fldCharType="end"/>
          </w:r>
        </w:p>
        <w:p>
          <w:pPr>
            <w:pStyle w:val="3"/>
            <w:tabs>
              <w:tab w:val="right" w:leader="dot" w:pos="8306"/>
            </w:tabs>
          </w:pPr>
          <w:r>
            <w:fldChar w:fldCharType="begin"/>
          </w:r>
          <w:r>
            <w:instrText xml:space="preserve"> HYPERLINK \l _Toc6848 </w:instrText>
          </w:r>
          <w:r>
            <w:fldChar w:fldCharType="separate"/>
          </w:r>
          <w:r>
            <w:rPr>
              <w:rFonts w:hint="eastAsia" w:ascii="黑体" w:hAnsi="黑体" w:eastAsia="黑体"/>
              <w:highlight w:val="none"/>
              <w:lang w:val="en-US" w:eastAsia="zh-CN"/>
            </w:rPr>
            <w:t>盛嘉运营企服专员（东畔孵化器） 岗位说明书</w:t>
          </w:r>
          <w:r>
            <w:tab/>
          </w:r>
          <w:r>
            <w:fldChar w:fldCharType="begin"/>
          </w:r>
          <w:r>
            <w:instrText xml:space="preserve"> PAGEREF _Toc6848 \h </w:instrText>
          </w:r>
          <w:r>
            <w:fldChar w:fldCharType="separate"/>
          </w:r>
          <w:r>
            <w:t>21</w:t>
          </w:r>
          <w:r>
            <w:fldChar w:fldCharType="end"/>
          </w:r>
          <w:r>
            <w:fldChar w:fldCharType="end"/>
          </w:r>
        </w:p>
        <w:p>
          <w:pPr>
            <w:pStyle w:val="3"/>
            <w:tabs>
              <w:tab w:val="right" w:leader="dot" w:pos="8306"/>
            </w:tabs>
          </w:pPr>
          <w:r>
            <w:fldChar w:fldCharType="begin"/>
          </w:r>
          <w:r>
            <w:instrText xml:space="preserve"> HYPERLINK \l _Toc8461 </w:instrText>
          </w:r>
          <w:r>
            <w:fldChar w:fldCharType="separate"/>
          </w:r>
          <w:r>
            <w:rPr>
              <w:rFonts w:hint="eastAsia" w:ascii="黑体" w:hAnsi="黑体" w:eastAsia="黑体"/>
              <w:highlight w:val="none"/>
              <w:lang w:val="en-US" w:eastAsia="zh-CN"/>
            </w:rPr>
            <w:t>盛嘉运营行政专员（东畔孵化器） 岗位说明书</w:t>
          </w:r>
          <w:r>
            <w:tab/>
          </w:r>
          <w:r>
            <w:fldChar w:fldCharType="begin"/>
          </w:r>
          <w:r>
            <w:instrText xml:space="preserve"> PAGEREF _Toc8461 \h </w:instrText>
          </w:r>
          <w:r>
            <w:fldChar w:fldCharType="separate"/>
          </w:r>
          <w:r>
            <w:t>23</w:t>
          </w:r>
          <w:r>
            <w:fldChar w:fldCharType="end"/>
          </w:r>
          <w:r>
            <w:fldChar w:fldCharType="end"/>
          </w:r>
        </w:p>
        <w:p>
          <w:pPr>
            <w:pStyle w:val="3"/>
            <w:tabs>
              <w:tab w:val="right" w:leader="dot" w:pos="8306"/>
            </w:tabs>
          </w:pPr>
          <w:r>
            <w:fldChar w:fldCharType="begin"/>
          </w:r>
          <w:r>
            <w:instrText xml:space="preserve"> HYPERLINK \l _Toc18091 </w:instrText>
          </w:r>
          <w:r>
            <w:fldChar w:fldCharType="separate"/>
          </w:r>
          <w:r>
            <w:rPr>
              <w:rFonts w:hint="eastAsia" w:ascii="黑体" w:hAnsi="黑体" w:eastAsia="黑体"/>
              <w:highlight w:val="none"/>
              <w:lang w:val="en-US" w:eastAsia="zh-CN"/>
            </w:rPr>
            <w:t>盛嘉数字化运营专员 岗位说明书</w:t>
          </w:r>
          <w:r>
            <w:tab/>
          </w:r>
          <w:r>
            <w:fldChar w:fldCharType="begin"/>
          </w:r>
          <w:r>
            <w:instrText xml:space="preserve"> PAGEREF _Toc18091 \h </w:instrText>
          </w:r>
          <w:r>
            <w:fldChar w:fldCharType="separate"/>
          </w:r>
          <w:r>
            <w:t>26</w:t>
          </w:r>
          <w:r>
            <w:fldChar w:fldCharType="end"/>
          </w:r>
          <w:r>
            <w:fldChar w:fldCharType="end"/>
          </w:r>
        </w:p>
        <w:p>
          <w:pPr>
            <w:pStyle w:val="3"/>
            <w:tabs>
              <w:tab w:val="right" w:leader="dot" w:pos="8306"/>
            </w:tabs>
          </w:pPr>
          <w:r>
            <w:fldChar w:fldCharType="begin"/>
          </w:r>
          <w:r>
            <w:instrText xml:space="preserve"> HYPERLINK \l _Toc23472 </w:instrText>
          </w:r>
          <w:r>
            <w:fldChar w:fldCharType="separate"/>
          </w:r>
          <w:r>
            <w:rPr>
              <w:rFonts w:hint="eastAsia" w:ascii="黑体" w:hAnsi="黑体" w:eastAsia="黑体"/>
              <w:highlight w:val="none"/>
              <w:lang w:val="en-US" w:eastAsia="zh-CN"/>
            </w:rPr>
            <w:t>盛嘉数据运维专员 岗位说明书</w:t>
          </w:r>
          <w:r>
            <w:tab/>
          </w:r>
          <w:r>
            <w:fldChar w:fldCharType="begin"/>
          </w:r>
          <w:r>
            <w:instrText xml:space="preserve"> PAGEREF _Toc23472 \h </w:instrText>
          </w:r>
          <w:r>
            <w:fldChar w:fldCharType="separate"/>
          </w:r>
          <w:r>
            <w:t>28</w:t>
          </w:r>
          <w:r>
            <w:fldChar w:fldCharType="end"/>
          </w:r>
          <w:r>
            <w:fldChar w:fldCharType="end"/>
          </w:r>
        </w:p>
        <w:p>
          <w:pPr>
            <w:pStyle w:val="3"/>
            <w:tabs>
              <w:tab w:val="right" w:leader="dot" w:pos="8306"/>
            </w:tabs>
          </w:pPr>
          <w:r>
            <w:fldChar w:fldCharType="begin"/>
          </w:r>
          <w:r>
            <w:instrText xml:space="preserve"> HYPERLINK \l _Toc15537 </w:instrText>
          </w:r>
          <w:r>
            <w:fldChar w:fldCharType="separate"/>
          </w:r>
          <w:r>
            <w:rPr>
              <w:rFonts w:hint="eastAsia" w:ascii="黑体" w:hAnsi="黑体" w:eastAsia="黑体"/>
              <w:highlight w:val="none"/>
              <w:lang w:val="en-US" w:eastAsia="zh-CN"/>
            </w:rPr>
            <w:t>盛嘉企业服务专员 岗位说明书</w:t>
          </w:r>
          <w:r>
            <w:tab/>
          </w:r>
          <w:r>
            <w:fldChar w:fldCharType="begin"/>
          </w:r>
          <w:r>
            <w:instrText xml:space="preserve"> PAGEREF _Toc15537 \h </w:instrText>
          </w:r>
          <w:r>
            <w:fldChar w:fldCharType="separate"/>
          </w:r>
          <w:r>
            <w:t>30</w:t>
          </w:r>
          <w:r>
            <w:fldChar w:fldCharType="end"/>
          </w:r>
          <w:r>
            <w:fldChar w:fldCharType="end"/>
          </w:r>
        </w:p>
        <w:p>
          <w:pPr>
            <w:pStyle w:val="3"/>
            <w:tabs>
              <w:tab w:val="right" w:leader="dot" w:pos="8306"/>
            </w:tabs>
          </w:pPr>
          <w:r>
            <w:fldChar w:fldCharType="begin"/>
          </w:r>
          <w:r>
            <w:instrText xml:space="preserve"> HYPERLINK \l _Toc25716 </w:instrText>
          </w:r>
          <w:r>
            <w:fldChar w:fldCharType="separate"/>
          </w:r>
          <w:r>
            <w:rPr>
              <w:rFonts w:hint="eastAsia" w:ascii="黑体" w:hAnsi="黑体" w:eastAsia="黑体"/>
              <w:highlight w:val="none"/>
              <w:lang w:val="en-US" w:eastAsia="zh-CN"/>
            </w:rPr>
            <w:t>经营科数据分析专员 岗位说明书</w:t>
          </w:r>
          <w:r>
            <w:tab/>
          </w:r>
          <w:r>
            <w:fldChar w:fldCharType="begin"/>
          </w:r>
          <w:r>
            <w:instrText xml:space="preserve"> PAGEREF _Toc25716 \h </w:instrText>
          </w:r>
          <w:r>
            <w:fldChar w:fldCharType="separate"/>
          </w:r>
          <w:r>
            <w:t>32</w:t>
          </w:r>
          <w:r>
            <w:fldChar w:fldCharType="end"/>
          </w:r>
          <w:r>
            <w:fldChar w:fldCharType="end"/>
          </w:r>
        </w:p>
        <w:p>
          <w:pPr>
            <w:pStyle w:val="3"/>
            <w:tabs>
              <w:tab w:val="right" w:leader="dot" w:pos="8306"/>
            </w:tabs>
          </w:pPr>
          <w:r>
            <w:fldChar w:fldCharType="begin"/>
          </w:r>
          <w:r>
            <w:instrText xml:space="preserve"> HYPERLINK \l _Toc19465 </w:instrText>
          </w:r>
          <w:r>
            <w:fldChar w:fldCharType="separate"/>
          </w:r>
          <w:r>
            <w:rPr>
              <w:rFonts w:hint="eastAsia" w:ascii="黑体" w:hAnsi="黑体" w:eastAsia="黑体"/>
              <w:highlight w:val="none"/>
              <w:lang w:val="en-US" w:eastAsia="zh-CN"/>
            </w:rPr>
            <w:t>经营科招商专员 岗位说明书</w:t>
          </w:r>
          <w:r>
            <w:tab/>
          </w:r>
          <w:r>
            <w:fldChar w:fldCharType="begin"/>
          </w:r>
          <w:r>
            <w:instrText xml:space="preserve"> PAGEREF _Toc19465 \h </w:instrText>
          </w:r>
          <w:r>
            <w:fldChar w:fldCharType="separate"/>
          </w:r>
          <w:r>
            <w:t>34</w:t>
          </w:r>
          <w:r>
            <w:fldChar w:fldCharType="end"/>
          </w:r>
          <w:r>
            <w:fldChar w:fldCharType="end"/>
          </w:r>
        </w:p>
        <w:p>
          <w:pPr>
            <w:pStyle w:val="3"/>
            <w:tabs>
              <w:tab w:val="right" w:leader="dot" w:pos="8306"/>
            </w:tabs>
          </w:pPr>
          <w:r>
            <w:fldChar w:fldCharType="begin"/>
          </w:r>
          <w:r>
            <w:instrText xml:space="preserve"> HYPERLINK \l _Toc31521 </w:instrText>
          </w:r>
          <w:r>
            <w:fldChar w:fldCharType="separate"/>
          </w:r>
          <w:r>
            <w:rPr>
              <w:rFonts w:hint="eastAsia" w:ascii="黑体" w:hAnsi="黑体" w:eastAsia="黑体"/>
              <w:highlight w:val="none"/>
              <w:lang w:val="en-US" w:eastAsia="zh-CN"/>
            </w:rPr>
            <w:t>项目工程管理专员 岗位说明书</w:t>
          </w:r>
          <w:r>
            <w:tab/>
          </w:r>
          <w:r>
            <w:fldChar w:fldCharType="begin"/>
          </w:r>
          <w:r>
            <w:instrText xml:space="preserve"> PAGEREF _Toc31521 \h </w:instrText>
          </w:r>
          <w:r>
            <w:fldChar w:fldCharType="separate"/>
          </w:r>
          <w:r>
            <w:t>36</w:t>
          </w:r>
          <w:r>
            <w:fldChar w:fldCharType="end"/>
          </w:r>
          <w:r>
            <w:fldChar w:fldCharType="end"/>
          </w:r>
        </w:p>
        <w:p>
          <w:pPr>
            <w:pStyle w:val="3"/>
            <w:tabs>
              <w:tab w:val="right" w:leader="dot" w:pos="8306"/>
            </w:tabs>
          </w:pPr>
          <w:r>
            <w:fldChar w:fldCharType="begin"/>
          </w:r>
          <w:r>
            <w:instrText xml:space="preserve"> HYPERLINK \l _Toc29957 </w:instrText>
          </w:r>
          <w:r>
            <w:fldChar w:fldCharType="separate"/>
          </w:r>
          <w:r>
            <w:rPr>
              <w:rFonts w:hint="eastAsia" w:ascii="黑体" w:hAnsi="黑体" w:eastAsia="黑体"/>
              <w:highlight w:val="none"/>
              <w:lang w:val="en-US" w:eastAsia="zh-CN"/>
            </w:rPr>
            <w:t>物业管理经理 岗位说明书</w:t>
          </w:r>
          <w:r>
            <w:tab/>
          </w:r>
          <w:r>
            <w:fldChar w:fldCharType="begin"/>
          </w:r>
          <w:r>
            <w:instrText xml:space="preserve"> PAGEREF _Toc29957 \h </w:instrText>
          </w:r>
          <w:r>
            <w:fldChar w:fldCharType="separate"/>
          </w:r>
          <w:r>
            <w:t>38</w:t>
          </w:r>
          <w:r>
            <w:fldChar w:fldCharType="end"/>
          </w:r>
          <w:r>
            <w:fldChar w:fldCharType="end"/>
          </w:r>
        </w:p>
        <w:p>
          <w:pPr>
            <w:rPr>
              <w:rFonts w:ascii="宋体" w:hAnsi="宋体" w:eastAsia="宋体" w:cs="Times New Roman"/>
              <w:kern w:val="2"/>
              <w:sz w:val="21"/>
              <w:szCs w:val="24"/>
              <w:lang w:val="en-US" w:eastAsia="zh-CN" w:bidi="ar-SA"/>
            </w:rPr>
          </w:pPr>
          <w:r>
            <w:fldChar w:fldCharType="end"/>
          </w:r>
        </w:p>
      </w:sdtContent>
    </w:sdt>
    <w:p>
      <w:pPr>
        <w:rPr>
          <w:rFonts w:hint="eastAsia" w:ascii="宋体" w:hAnsi="宋体" w:eastAsia="宋体" w:cs="Times New Roman"/>
          <w:kern w:val="2"/>
          <w:sz w:val="21"/>
          <w:szCs w:val="24"/>
          <w:lang w:val="en-US" w:eastAsia="zh-CN" w:bidi="ar-SA"/>
        </w:rPr>
      </w:pPr>
    </w:p>
    <w:p>
      <w:pPr>
        <w:rPr>
          <w:rFonts w:hint="default" w:ascii="黑体" w:hAnsi="黑体" w:eastAsia="黑体"/>
          <w:b w:val="0"/>
          <w:color w:val="auto"/>
          <w:sz w:val="28"/>
          <w:highlight w:val="none"/>
          <w:lang w:val="en-US" w:eastAsia="zh-CN"/>
        </w:rPr>
      </w:pPr>
      <w:r>
        <w:rPr>
          <w:rFonts w:hint="default" w:ascii="黑体" w:hAnsi="黑体" w:eastAsia="黑体"/>
          <w:b w:val="0"/>
          <w:color w:val="auto"/>
          <w:sz w:val="28"/>
          <w:highlight w:val="none"/>
          <w:lang w:val="en-US" w:eastAsia="zh-CN"/>
        </w:rPr>
        <w:br w:type="page"/>
      </w:r>
    </w:p>
    <w:p>
      <w:pPr>
        <w:pStyle w:val="2"/>
        <w:jc w:val="center"/>
        <w:outlineLvl w:val="0"/>
        <w:rPr>
          <w:rFonts w:ascii="黑体" w:hAnsi="黑体" w:eastAsia="黑体"/>
          <w:b w:val="0"/>
          <w:color w:val="auto"/>
          <w:sz w:val="28"/>
          <w:highlight w:val="none"/>
        </w:rPr>
      </w:pPr>
      <w:bookmarkStart w:id="0" w:name="_Toc17594"/>
      <w:r>
        <w:rPr>
          <w:rFonts w:hint="eastAsia" w:ascii="黑体" w:hAnsi="黑体" w:eastAsia="黑体"/>
          <w:b w:val="0"/>
          <w:color w:val="auto"/>
          <w:sz w:val="28"/>
          <w:highlight w:val="none"/>
          <w:lang w:val="en-US" w:eastAsia="zh-CN"/>
        </w:rPr>
        <w:t>海玉今缘综合</w:t>
      </w:r>
      <w:r>
        <w:rPr>
          <w:rFonts w:hint="eastAsia" w:ascii="黑体" w:hAnsi="黑体" w:eastAsia="黑体"/>
          <w:b w:val="0"/>
          <w:color w:val="auto"/>
          <w:sz w:val="28"/>
          <w:highlight w:val="none"/>
        </w:rPr>
        <w:t>专员 岗位说明书</w:t>
      </w:r>
      <w:bookmarkEnd w:id="0"/>
    </w:p>
    <w:tbl>
      <w:tblPr>
        <w:tblStyle w:val="5"/>
        <w:tblW w:w="59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36"/>
        <w:gridCol w:w="3707"/>
        <w:gridCol w:w="1667"/>
        <w:gridCol w:w="2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0" w:type="pct"/>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color w:val="auto"/>
                <w:sz w:val="24"/>
                <w:highlight w:val="none"/>
              </w:rPr>
            </w:pPr>
            <w:r>
              <w:rPr>
                <w:rFonts w:ascii="Times New Roman" w:hAnsi="Times New Roman" w:eastAsia="黑体"/>
                <w:b/>
                <w:color w:val="auto"/>
                <w:sz w:val="24"/>
                <w:highlight w:val="none"/>
              </w:rPr>
              <w:t>1.</w:t>
            </w:r>
            <w:r>
              <w:rPr>
                <w:rFonts w:hint="eastAsia" w:ascii="Times New Roman" w:hAnsi="Times New Roman" w:eastAsia="黑体"/>
                <w:b/>
                <w:color w:val="auto"/>
                <w:sz w:val="24"/>
                <w:highlight w:val="none"/>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岗位名称</w:t>
            </w:r>
          </w:p>
        </w:tc>
        <w:tc>
          <w:tcPr>
            <w:tcW w:w="1843" w:type="pct"/>
            <w:tcBorders>
              <w:top w:val="single" w:color="auto" w:sz="4" w:space="0"/>
              <w:left w:val="single" w:color="auto" w:sz="6" w:space="0"/>
              <w:bottom w:val="single" w:color="auto" w:sz="4" w:space="0"/>
              <w:right w:val="single" w:color="auto" w:sz="6" w:space="0"/>
            </w:tcBorders>
            <w:vAlign w:val="center"/>
          </w:tcPr>
          <w:p>
            <w:pPr>
              <w:jc w:val="left"/>
              <w:rPr>
                <w:rFonts w:hint="default" w:ascii="Times New Roman" w:hAnsi="Times New Roman" w:eastAsia="宋体"/>
                <w:color w:val="auto"/>
                <w:szCs w:val="21"/>
                <w:highlight w:val="none"/>
                <w:lang w:val="en-US"/>
              </w:rPr>
            </w:pPr>
            <w:r>
              <w:rPr>
                <w:rFonts w:hint="eastAsia" w:ascii="Times New Roman" w:hAnsi="Times New Roman" w:eastAsia="宋体"/>
                <w:color w:val="auto"/>
                <w:szCs w:val="21"/>
                <w:highlight w:val="none"/>
                <w:lang w:val="en-US" w:eastAsia="zh-CN" w:bidi="ar"/>
              </w:rPr>
              <w:t>综合专员</w:t>
            </w:r>
          </w:p>
        </w:tc>
        <w:tc>
          <w:tcPr>
            <w:tcW w:w="829" w:type="pct"/>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所在部门</w:t>
            </w:r>
          </w:p>
        </w:tc>
        <w:tc>
          <w:tcPr>
            <w:tcW w:w="1463" w:type="pct"/>
            <w:tcBorders>
              <w:top w:val="single" w:color="auto" w:sz="4" w:space="0"/>
              <w:left w:val="single" w:color="auto" w:sz="6" w:space="0"/>
              <w:bottom w:val="single" w:color="auto" w:sz="4" w:space="0"/>
              <w:right w:val="double" w:color="auto" w:sz="4" w:space="0"/>
            </w:tcBorders>
            <w:vAlign w:val="center"/>
          </w:tcPr>
          <w:p>
            <w:pPr>
              <w:jc w:val="left"/>
              <w:rPr>
                <w:rFonts w:ascii="Times New Roman" w:hAnsi="Times New Roman" w:eastAsia="宋体"/>
                <w:color w:val="auto"/>
                <w:szCs w:val="21"/>
                <w:highlight w:val="none"/>
              </w:rPr>
            </w:pPr>
            <w:r>
              <w:rPr>
                <w:rFonts w:hint="eastAsia" w:ascii="Calibri" w:hAnsi="Calibri" w:eastAsia="宋体"/>
                <w:szCs w:val="21"/>
              </w:rPr>
              <w:t>综合&amp;成本控制中心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hint="eastAsia" w:ascii="Times New Roman" w:hAnsi="Times New Roman" w:eastAsia="宋体"/>
                <w:b/>
                <w:color w:val="auto"/>
                <w:szCs w:val="21"/>
                <w:highlight w:val="none"/>
                <w:lang w:eastAsia="zh-CN"/>
              </w:rPr>
            </w:pPr>
            <w:r>
              <w:rPr>
                <w:rFonts w:hint="eastAsia" w:ascii="Times New Roman" w:hAnsi="Times New Roman" w:eastAsia="宋体"/>
                <w:b/>
                <w:color w:val="auto"/>
                <w:szCs w:val="21"/>
                <w:highlight w:val="none"/>
                <w:lang w:eastAsia="zh-CN"/>
              </w:rPr>
              <w:t>招聘人数</w:t>
            </w:r>
          </w:p>
        </w:tc>
        <w:tc>
          <w:tcPr>
            <w:tcW w:w="1843" w:type="pct"/>
            <w:tcBorders>
              <w:top w:val="single" w:color="auto" w:sz="4" w:space="0"/>
              <w:left w:val="single" w:color="auto" w:sz="6" w:space="0"/>
              <w:bottom w:val="single" w:color="auto" w:sz="4" w:space="0"/>
              <w:right w:val="single" w:color="auto" w:sz="6" w:space="0"/>
            </w:tcBorders>
            <w:vAlign w:val="center"/>
          </w:tcPr>
          <w:p>
            <w:pPr>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1</w:t>
            </w:r>
            <w:r>
              <w:rPr>
                <w:rFonts w:hint="eastAsia" w:ascii="Times New Roman" w:hAnsi="Times New Roman" w:eastAsia="宋体"/>
                <w:color w:val="auto"/>
                <w:szCs w:val="21"/>
                <w:highlight w:val="none"/>
              </w:rPr>
              <w:t>人</w:t>
            </w:r>
          </w:p>
        </w:tc>
        <w:tc>
          <w:tcPr>
            <w:tcW w:w="829" w:type="pct"/>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岗位类别</w:t>
            </w:r>
          </w:p>
        </w:tc>
        <w:tc>
          <w:tcPr>
            <w:tcW w:w="1463" w:type="pct"/>
            <w:tcBorders>
              <w:top w:val="single" w:color="auto" w:sz="4" w:space="0"/>
              <w:left w:val="single" w:color="auto" w:sz="6" w:space="0"/>
              <w:bottom w:val="single" w:color="auto" w:sz="4" w:space="0"/>
              <w:right w:val="double" w:color="auto" w:sz="4" w:space="0"/>
            </w:tcBorders>
            <w:vAlign w:val="center"/>
          </w:tcPr>
          <w:p>
            <w:pPr>
              <w:jc w:val="left"/>
              <w:rPr>
                <w:rFonts w:hint="eastAsia"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直接上级岗位</w:t>
            </w:r>
          </w:p>
        </w:tc>
        <w:tc>
          <w:tcPr>
            <w:tcW w:w="1843" w:type="pct"/>
            <w:tcBorders>
              <w:top w:val="single" w:color="auto" w:sz="4" w:space="0"/>
              <w:left w:val="single" w:color="auto" w:sz="6" w:space="0"/>
              <w:bottom w:val="single" w:color="auto" w:sz="4" w:space="0"/>
              <w:right w:val="single" w:color="auto" w:sz="6" w:space="0"/>
            </w:tcBorders>
            <w:vAlign w:val="center"/>
          </w:tcPr>
          <w:p>
            <w:pPr>
              <w:jc w:val="left"/>
              <w:rPr>
                <w:rFonts w:hint="eastAsia" w:ascii="Times New Roman" w:hAnsi="Times New Roman" w:eastAsia="宋体"/>
                <w:color w:val="auto"/>
                <w:szCs w:val="21"/>
                <w:highlight w:val="none"/>
                <w:lang w:val="en-US" w:eastAsia="zh-CN"/>
              </w:rPr>
            </w:pPr>
            <w:r>
              <w:rPr>
                <w:rFonts w:hint="eastAsia" w:ascii="Times New Roman" w:hAnsi="Times New Roman" w:eastAsia="宋体"/>
                <w:szCs w:val="21"/>
                <w:lang w:val="en-US" w:eastAsia="zh-CN"/>
              </w:rPr>
              <w:t>总经理</w:t>
            </w:r>
          </w:p>
        </w:tc>
        <w:tc>
          <w:tcPr>
            <w:tcW w:w="829" w:type="pct"/>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直接下级岗位</w:t>
            </w:r>
          </w:p>
        </w:tc>
        <w:tc>
          <w:tcPr>
            <w:tcW w:w="1463" w:type="pct"/>
            <w:tcBorders>
              <w:top w:val="single" w:color="auto" w:sz="4" w:space="0"/>
              <w:left w:val="single" w:color="auto" w:sz="6" w:space="0"/>
              <w:bottom w:val="single" w:color="auto" w:sz="4" w:space="0"/>
              <w:right w:val="double" w:color="auto" w:sz="4" w:space="0"/>
            </w:tcBorders>
            <w:vAlign w:val="center"/>
          </w:tcPr>
          <w:p>
            <w:pPr>
              <w:jc w:val="left"/>
              <w:rPr>
                <w:rFonts w:ascii="Times New Roman" w:hAnsi="Times New Roman" w:eastAsia="宋体"/>
                <w:bCs/>
                <w:color w:val="auto"/>
                <w:szCs w:val="21"/>
                <w:highlight w:val="none"/>
              </w:rPr>
            </w:pPr>
            <w:r>
              <w:rPr>
                <w:rFonts w:hint="eastAsia" w:ascii="Times New Roman" w:hAnsi="Times New Roman" w:eastAsia="宋体"/>
                <w:bCs/>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0" w:type="pct"/>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color w:val="auto"/>
                <w:szCs w:val="21"/>
                <w:highlight w:val="none"/>
              </w:rPr>
            </w:pPr>
            <w:r>
              <w:rPr>
                <w:rFonts w:ascii="Times New Roman" w:hAnsi="Times New Roman" w:eastAsia="黑体"/>
                <w:b/>
                <w:color w:val="auto"/>
                <w:sz w:val="24"/>
                <w:highlight w:val="none"/>
              </w:rPr>
              <w:t>2.</w:t>
            </w:r>
            <w:r>
              <w:rPr>
                <w:rFonts w:hint="eastAsia" w:ascii="Times New Roman" w:hAnsi="Times New Roman" w:eastAsia="黑体"/>
                <w:b/>
                <w:color w:val="auto"/>
                <w:sz w:val="24"/>
                <w:highlight w:val="none"/>
              </w:rPr>
              <w:t>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5000" w:type="pct"/>
            <w:gridSpan w:val="4"/>
            <w:tcBorders>
              <w:top w:val="single" w:color="auto" w:sz="4" w:space="0"/>
              <w:left w:val="double" w:color="auto" w:sz="4" w:space="0"/>
              <w:bottom w:val="single" w:color="auto" w:sz="4" w:space="0"/>
              <w:right w:val="double" w:color="auto" w:sz="4" w:space="0"/>
            </w:tcBorders>
            <w:vAlign w:val="center"/>
          </w:tcPr>
          <w:p>
            <w:pPr>
              <w:ind w:firstLine="420" w:firstLineChars="200"/>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rPr>
              <w:t>在</w:t>
            </w:r>
            <w:r>
              <w:rPr>
                <w:rFonts w:hint="eastAsia" w:ascii="Times New Roman" w:hAnsi="Times New Roman" w:eastAsia="宋体"/>
                <w:color w:val="auto"/>
                <w:szCs w:val="21"/>
                <w:highlight w:val="none"/>
                <w:lang w:val="en-US" w:eastAsia="zh-CN"/>
              </w:rPr>
              <w:t>上级领导的带领</w:t>
            </w:r>
            <w:r>
              <w:rPr>
                <w:rFonts w:hint="eastAsia" w:ascii="Times New Roman" w:hAnsi="Times New Roman" w:eastAsia="宋体"/>
                <w:color w:val="auto"/>
                <w:szCs w:val="21"/>
                <w:highlight w:val="none"/>
              </w:rPr>
              <w:t>下</w:t>
            </w:r>
            <w:r>
              <w:rPr>
                <w:rFonts w:hint="eastAsia" w:ascii="Times New Roman" w:hAnsi="Times New Roman" w:eastAsia="宋体"/>
                <w:color w:val="auto"/>
                <w:szCs w:val="21"/>
                <w:highlight w:val="none"/>
                <w:lang w:eastAsia="zh-CN"/>
              </w:rPr>
              <w:t>，负责</w:t>
            </w:r>
            <w:r>
              <w:rPr>
                <w:rFonts w:hint="eastAsia" w:ascii="Times New Roman" w:hAnsi="Times New Roman" w:eastAsia="宋体"/>
                <w:color w:val="auto"/>
                <w:szCs w:val="21"/>
                <w:highlight w:val="none"/>
                <w:lang w:val="en-US" w:eastAsia="zh-CN"/>
              </w:rPr>
              <w:t>人力、行政和后勤</w:t>
            </w:r>
            <w:r>
              <w:rPr>
                <w:rFonts w:hint="eastAsia" w:ascii="Times New Roman" w:hAnsi="Times New Roman" w:eastAsia="宋体"/>
                <w:color w:val="auto"/>
                <w:szCs w:val="21"/>
                <w:highlight w:val="none"/>
                <w:lang w:eastAsia="zh-CN"/>
              </w:rPr>
              <w:t>管理，</w:t>
            </w:r>
            <w:r>
              <w:rPr>
                <w:rFonts w:hint="eastAsia" w:ascii="Times New Roman" w:hAnsi="Times New Roman" w:eastAsia="宋体" w:cs="Times New Roman"/>
                <w:color w:val="auto"/>
                <w:kern w:val="2"/>
                <w:sz w:val="21"/>
                <w:szCs w:val="21"/>
                <w:highlight w:val="none"/>
                <w:lang w:val="en-US" w:eastAsia="zh-CN" w:bidi="ar-SA"/>
              </w:rPr>
              <w:t>包括员工招聘、入职、离职手续的办理，以及员工档案的建立与维护；负责办公区域的日常管理和维护，包括办公环境的美化、办公设备的采购与维护；同时，制定并执行后勤管理制度，</w:t>
            </w:r>
            <w:r>
              <w:rPr>
                <w:rFonts w:hint="eastAsia" w:ascii="Times New Roman" w:hAnsi="Times New Roman" w:eastAsia="宋体"/>
                <w:color w:val="auto"/>
                <w:szCs w:val="21"/>
                <w:highlight w:val="none"/>
                <w:lang w:eastAsia="zh-CN"/>
              </w:rPr>
              <w:t>确保企业日常运营的顺畅进行。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0" w:type="pct"/>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color w:val="auto"/>
                <w:sz w:val="24"/>
                <w:highlight w:val="none"/>
              </w:rPr>
            </w:pPr>
            <w:r>
              <w:rPr>
                <w:rFonts w:ascii="Times New Roman" w:hAnsi="Times New Roman" w:eastAsia="黑体"/>
                <w:b/>
                <w:color w:val="auto"/>
                <w:sz w:val="24"/>
                <w:highlight w:val="none"/>
              </w:rPr>
              <w:t>3.</w:t>
            </w:r>
            <w:r>
              <w:rPr>
                <w:rFonts w:hint="eastAsia" w:ascii="Times New Roman" w:hAnsi="Times New Roman" w:eastAsia="黑体"/>
                <w:b/>
                <w:color w:val="auto"/>
                <w:sz w:val="24"/>
                <w:highlight w:val="none"/>
              </w:rPr>
              <w:t>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职责模块</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主要内容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hint="eastAsia" w:ascii="Times New Roman" w:hAnsi="Times New Roman" w:eastAsia="宋体"/>
                <w:b/>
                <w:color w:val="auto"/>
                <w:szCs w:val="21"/>
                <w:highlight w:val="none"/>
              </w:rPr>
            </w:pPr>
            <w:r>
              <w:rPr>
                <w:rFonts w:hint="eastAsia" w:ascii="Times New Roman" w:hAnsi="Times New Roman" w:eastAsia="宋体"/>
                <w:b/>
                <w:szCs w:val="21"/>
                <w:lang w:val="en-US" w:eastAsia="zh-CN"/>
              </w:rPr>
              <w:t>制度流程</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1"/>
              </w:numPr>
              <w:rPr>
                <w:rFonts w:ascii="Times New Roman" w:hAnsi="Times New Roman" w:eastAsia="宋体"/>
                <w:szCs w:val="12"/>
                <w:highlight w:val="none"/>
              </w:rPr>
            </w:pPr>
            <w:r>
              <w:rPr>
                <w:rFonts w:hint="eastAsia" w:ascii="Times New Roman" w:hAnsi="Times New Roman" w:eastAsia="宋体"/>
                <w:szCs w:val="12"/>
                <w:highlight w:val="none"/>
              </w:rPr>
              <w:t>协助上级领导组织制定、完善本</w:t>
            </w:r>
            <w:r>
              <w:rPr>
                <w:rFonts w:hint="eastAsia" w:ascii="Times New Roman" w:hAnsi="Times New Roman" w:eastAsia="宋体"/>
                <w:szCs w:val="12"/>
                <w:highlight w:val="none"/>
                <w:lang w:val="en-US" w:eastAsia="zh-CN"/>
              </w:rPr>
              <w:t>部门</w:t>
            </w:r>
            <w:r>
              <w:rPr>
                <w:rFonts w:hint="eastAsia" w:ascii="Times New Roman" w:hAnsi="Times New Roman" w:eastAsia="宋体"/>
                <w:szCs w:val="12"/>
                <w:highlight w:val="none"/>
              </w:rPr>
              <w:t>各项</w:t>
            </w:r>
            <w:r>
              <w:rPr>
                <w:rFonts w:ascii="Times New Roman" w:hAnsi="Times New Roman" w:eastAsia="宋体"/>
                <w:szCs w:val="12"/>
                <w:highlight w:val="none"/>
              </w:rPr>
              <w:t>规章制度及流程</w:t>
            </w:r>
            <w:r>
              <w:rPr>
                <w:rFonts w:hint="eastAsia" w:ascii="Times New Roman" w:hAnsi="Times New Roman" w:eastAsia="宋体"/>
                <w:szCs w:val="12"/>
                <w:highlight w:val="none"/>
                <w:lang w:eastAsia="zh-CN"/>
              </w:rPr>
              <w:t>；</w:t>
            </w:r>
          </w:p>
          <w:p>
            <w:pPr>
              <w:numPr>
                <w:ilvl w:val="0"/>
                <w:numId w:val="1"/>
              </w:numPr>
              <w:rPr>
                <w:rFonts w:ascii="Times New Roman" w:hAnsi="Times New Roman" w:eastAsia="宋体"/>
                <w:szCs w:val="12"/>
                <w:highlight w:val="none"/>
              </w:rPr>
            </w:pPr>
            <w:r>
              <w:rPr>
                <w:rFonts w:hint="eastAsia" w:ascii="Times New Roman" w:hAnsi="Times New Roman" w:eastAsia="宋体"/>
                <w:szCs w:val="12"/>
                <w:highlight w:val="none"/>
              </w:rPr>
              <w:t>协助上级领导</w:t>
            </w:r>
            <w:r>
              <w:rPr>
                <w:rFonts w:hint="eastAsia" w:ascii="Times New Roman" w:hAnsi="Times New Roman" w:eastAsia="宋体"/>
                <w:szCs w:val="12"/>
                <w:highlight w:val="none"/>
                <w:lang w:val="en-US" w:eastAsia="zh-CN"/>
              </w:rPr>
              <w:t>组织各部门</w:t>
            </w:r>
            <w:r>
              <w:rPr>
                <w:rFonts w:ascii="Times New Roman" w:hAnsi="Times New Roman" w:eastAsia="宋体"/>
                <w:szCs w:val="12"/>
                <w:highlight w:val="none"/>
              </w:rPr>
              <w:t>建立健全</w:t>
            </w:r>
            <w:r>
              <w:rPr>
                <w:rFonts w:hint="eastAsia" w:ascii="Times New Roman" w:hAnsi="Times New Roman" w:eastAsia="宋体"/>
                <w:szCs w:val="12"/>
                <w:highlight w:val="none"/>
                <w:lang w:val="en-US" w:eastAsia="zh-CN"/>
              </w:rPr>
              <w:t>企业</w:t>
            </w:r>
            <w:r>
              <w:rPr>
                <w:rFonts w:hint="eastAsia" w:ascii="Times New Roman" w:hAnsi="Times New Roman" w:eastAsia="宋体"/>
                <w:szCs w:val="12"/>
                <w:highlight w:val="none"/>
              </w:rPr>
              <w:t>相关的</w:t>
            </w:r>
            <w:r>
              <w:rPr>
                <w:rFonts w:ascii="Times New Roman" w:hAnsi="Times New Roman" w:eastAsia="宋体"/>
                <w:szCs w:val="12"/>
                <w:highlight w:val="none"/>
              </w:rPr>
              <w:t>规章制度及流程</w:t>
            </w:r>
            <w:r>
              <w:rPr>
                <w:rFonts w:hint="eastAsia" w:ascii="Times New Roman" w:hAnsi="Times New Roman" w:eastAsia="宋体"/>
                <w:szCs w:val="12"/>
                <w:highlight w:val="none"/>
                <w:lang w:eastAsia="zh-CN"/>
              </w:rPr>
              <w:t>；</w:t>
            </w:r>
          </w:p>
          <w:p>
            <w:pPr>
              <w:numPr>
                <w:ilvl w:val="0"/>
                <w:numId w:val="1"/>
              </w:numPr>
              <w:spacing w:line="300" w:lineRule="atLeast"/>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评估、识别本部门运行过程中的各类风险，并制定相应的防控措施。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hint="default" w:ascii="Times New Roman" w:hAnsi="Times New Roman" w:eastAsia="宋体"/>
                <w:b/>
                <w:color w:val="auto"/>
                <w:szCs w:val="21"/>
                <w:highlight w:val="none"/>
                <w:lang w:val="en-US" w:eastAsia="zh-CN"/>
              </w:rPr>
            </w:pPr>
            <w:r>
              <w:rPr>
                <w:rFonts w:hint="eastAsia" w:ascii="Times New Roman" w:hAnsi="Times New Roman" w:eastAsia="宋体"/>
                <w:b/>
                <w:bCs/>
                <w:color w:val="auto"/>
                <w:szCs w:val="21"/>
                <w:highlight w:val="none"/>
                <w:lang w:val="en-US" w:eastAsia="zh-CN" w:bidi="ar"/>
              </w:rPr>
              <w:t>行政工作</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1"/>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配合上级领导</w:t>
            </w:r>
            <w:r>
              <w:rPr>
                <w:rFonts w:hint="eastAsia" w:ascii="Times New Roman" w:hAnsi="Times New Roman" w:eastAsia="宋体"/>
                <w:kern w:val="0"/>
                <w:szCs w:val="21"/>
                <w:highlight w:val="none"/>
              </w:rPr>
              <w:t>采购</w:t>
            </w:r>
            <w:r>
              <w:rPr>
                <w:rFonts w:hint="eastAsia" w:ascii="Times New Roman" w:hAnsi="Times New Roman" w:eastAsia="宋体"/>
                <w:szCs w:val="12"/>
                <w:highlight w:val="none"/>
              </w:rPr>
              <w:t>办公用品</w:t>
            </w:r>
            <w:r>
              <w:rPr>
                <w:rFonts w:hint="eastAsia" w:ascii="Times New Roman" w:hAnsi="Times New Roman" w:eastAsia="宋体"/>
                <w:szCs w:val="12"/>
                <w:highlight w:val="none"/>
                <w:lang w:eastAsia="zh-CN"/>
              </w:rPr>
              <w:t>、</w:t>
            </w:r>
            <w:r>
              <w:rPr>
                <w:rFonts w:hint="eastAsia" w:ascii="Times New Roman" w:hAnsi="Times New Roman" w:eastAsia="宋体"/>
                <w:szCs w:val="12"/>
                <w:highlight w:val="none"/>
                <w:lang w:val="en-US" w:eastAsia="zh-CN"/>
              </w:rPr>
              <w:t>办公家具</w:t>
            </w:r>
            <w:r>
              <w:rPr>
                <w:rFonts w:hint="eastAsia" w:ascii="Times New Roman" w:hAnsi="Times New Roman" w:eastAsia="宋体"/>
                <w:szCs w:val="12"/>
                <w:highlight w:val="none"/>
              </w:rPr>
              <w:t>等</w:t>
            </w:r>
            <w:r>
              <w:rPr>
                <w:rFonts w:hint="eastAsia" w:ascii="Times New Roman" w:hAnsi="Times New Roman" w:eastAsia="宋体"/>
                <w:szCs w:val="12"/>
                <w:highlight w:val="none"/>
                <w:lang w:val="en-US" w:eastAsia="zh-CN"/>
              </w:rPr>
              <w:t>低值易耗品的申购、</w:t>
            </w:r>
            <w:r>
              <w:rPr>
                <w:rFonts w:hint="eastAsia" w:ascii="Times New Roman" w:hAnsi="Times New Roman" w:eastAsia="宋体"/>
                <w:kern w:val="0"/>
                <w:szCs w:val="21"/>
                <w:highlight w:val="none"/>
              </w:rPr>
              <w:t>保管、登记及发放工作，做好物品台账的记录和物品领用记录</w:t>
            </w:r>
            <w:r>
              <w:rPr>
                <w:rFonts w:hint="eastAsia" w:ascii="Times New Roman" w:hAnsi="Times New Roman" w:eastAsia="宋体"/>
                <w:kern w:val="0"/>
                <w:szCs w:val="21"/>
                <w:highlight w:val="none"/>
                <w:lang w:eastAsia="zh-CN"/>
              </w:rPr>
              <w:t>；</w:t>
            </w:r>
          </w:p>
          <w:p>
            <w:pPr>
              <w:numPr>
                <w:ilvl w:val="0"/>
                <w:numId w:val="1"/>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在上级领导的指导下，完成</w:t>
            </w:r>
            <w:r>
              <w:rPr>
                <w:rFonts w:hint="eastAsia" w:ascii="Times New Roman" w:hAnsi="Times New Roman" w:eastAsia="宋体"/>
                <w:kern w:val="0"/>
                <w:szCs w:val="21"/>
                <w:highlight w:val="none"/>
                <w:lang w:val="en-US" w:eastAsia="zh-CN"/>
              </w:rPr>
              <w:t>企业</w:t>
            </w:r>
            <w:r>
              <w:rPr>
                <w:rFonts w:hint="eastAsia" w:ascii="Times New Roman" w:hAnsi="Times New Roman" w:eastAsia="宋体"/>
                <w:kern w:val="0"/>
                <w:szCs w:val="21"/>
                <w:highlight w:val="none"/>
              </w:rPr>
              <w:t>各类公文的撰写，并根据要求进行装订、传递、签收、催办等工作，确保文件流转及时、准确</w:t>
            </w:r>
            <w:r>
              <w:rPr>
                <w:rFonts w:hint="eastAsia" w:ascii="Times New Roman" w:hAnsi="Times New Roman" w:eastAsia="宋体"/>
                <w:kern w:val="0"/>
                <w:szCs w:val="21"/>
                <w:highlight w:val="none"/>
                <w:lang w:eastAsia="zh-CN"/>
              </w:rPr>
              <w:t>；</w:t>
            </w:r>
          </w:p>
          <w:p>
            <w:pPr>
              <w:numPr>
                <w:ilvl w:val="0"/>
                <w:numId w:val="1"/>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配合资产管理部门进行资产盘点和清查，及时完成资产系统申报；</w:t>
            </w:r>
          </w:p>
          <w:p>
            <w:pPr>
              <w:numPr>
                <w:ilvl w:val="0"/>
                <w:numId w:val="1"/>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负责后勤管理工作，包括</w:t>
            </w:r>
            <w:r>
              <w:rPr>
                <w:rFonts w:hint="eastAsia" w:ascii="Times New Roman" w:hAnsi="Times New Roman" w:eastAsia="宋体"/>
                <w:kern w:val="0"/>
                <w:szCs w:val="21"/>
                <w:highlight w:val="none"/>
                <w:lang w:val="en-US" w:eastAsia="zh-CN"/>
              </w:rPr>
              <w:t>办公区域卫生</w:t>
            </w:r>
            <w:r>
              <w:rPr>
                <w:rFonts w:hint="eastAsia" w:ascii="Times New Roman" w:hAnsi="Times New Roman" w:eastAsia="宋体"/>
                <w:kern w:val="0"/>
                <w:szCs w:val="21"/>
                <w:highlight w:val="none"/>
              </w:rPr>
              <w:t>、办公</w:t>
            </w:r>
            <w:r>
              <w:rPr>
                <w:rFonts w:hint="eastAsia" w:ascii="Times New Roman" w:hAnsi="Times New Roman" w:eastAsia="宋体"/>
                <w:kern w:val="0"/>
                <w:szCs w:val="21"/>
                <w:highlight w:val="none"/>
                <w:lang w:val="en-US" w:eastAsia="zh-CN"/>
              </w:rPr>
              <w:t>设备</w:t>
            </w:r>
            <w:r>
              <w:rPr>
                <w:rFonts w:hint="eastAsia" w:ascii="Times New Roman" w:hAnsi="Times New Roman" w:eastAsia="宋体"/>
                <w:kern w:val="0"/>
                <w:szCs w:val="21"/>
                <w:highlight w:val="none"/>
              </w:rPr>
              <w:t>维护等。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adjustRightInd w:val="0"/>
              <w:snapToGrid w:val="0"/>
              <w:jc w:val="center"/>
              <w:rPr>
                <w:rFonts w:hint="eastAsia" w:ascii="Times New Roman" w:hAnsi="Times New Roman" w:eastAsia="宋体"/>
                <w:b/>
                <w:bCs/>
                <w:color w:val="auto"/>
                <w:szCs w:val="21"/>
                <w:highlight w:val="none"/>
                <w:lang w:val="en-US" w:eastAsia="zh-CN" w:bidi="ar"/>
              </w:rPr>
            </w:pPr>
            <w:r>
              <w:rPr>
                <w:rFonts w:hint="eastAsia" w:ascii="Times New Roman" w:hAnsi="Times New Roman" w:eastAsia="宋体"/>
                <w:b/>
                <w:bCs/>
                <w:szCs w:val="21"/>
              </w:rPr>
              <w:t>成本管理</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1"/>
              </w:numPr>
              <w:rPr>
                <w:rFonts w:ascii="Times New Roman" w:hAnsi="Times New Roman" w:eastAsia="宋体"/>
                <w:kern w:val="0"/>
                <w:szCs w:val="21"/>
              </w:rPr>
            </w:pPr>
            <w:r>
              <w:rPr>
                <w:rFonts w:hint="eastAsia" w:ascii="Times New Roman" w:hAnsi="Times New Roman" w:eastAsia="宋体"/>
                <w:kern w:val="0"/>
                <w:szCs w:val="21"/>
              </w:rPr>
              <w:t>参与公司</w:t>
            </w:r>
            <w:r>
              <w:rPr>
                <w:rFonts w:hint="eastAsia" w:ascii="Times New Roman" w:hAnsi="Times New Roman" w:eastAsia="宋体"/>
                <w:kern w:val="0"/>
                <w:szCs w:val="21"/>
                <w:lang w:val="en-US" w:eastAsia="zh-CN"/>
              </w:rPr>
              <w:t>成本</w:t>
            </w:r>
            <w:r>
              <w:rPr>
                <w:rFonts w:hint="eastAsia" w:ascii="Times New Roman" w:hAnsi="Times New Roman" w:eastAsia="宋体"/>
                <w:kern w:val="0"/>
                <w:szCs w:val="21"/>
              </w:rPr>
              <w:t>预测、前期成本的调研及预算工作；</w:t>
            </w:r>
          </w:p>
          <w:p>
            <w:pPr>
              <w:numPr>
                <w:ilvl w:val="0"/>
                <w:numId w:val="1"/>
              </w:numPr>
              <w:rPr>
                <w:rFonts w:ascii="Times New Roman" w:hAnsi="Times New Roman" w:eastAsia="宋体"/>
                <w:kern w:val="0"/>
                <w:szCs w:val="21"/>
              </w:rPr>
            </w:pPr>
            <w:r>
              <w:rPr>
                <w:rFonts w:hint="eastAsia" w:ascii="Times New Roman" w:hAnsi="Times New Roman" w:eastAsia="宋体"/>
                <w:kern w:val="0"/>
                <w:szCs w:val="21"/>
              </w:rPr>
              <w:t>审核</w:t>
            </w:r>
            <w:r>
              <w:rPr>
                <w:rFonts w:hint="eastAsia" w:ascii="Times New Roman" w:hAnsi="Times New Roman" w:eastAsia="宋体"/>
                <w:kern w:val="0"/>
                <w:szCs w:val="21"/>
                <w:lang w:val="en-US" w:eastAsia="zh-CN"/>
              </w:rPr>
              <w:t>相关</w:t>
            </w:r>
            <w:r>
              <w:rPr>
                <w:rFonts w:hint="eastAsia" w:ascii="Times New Roman" w:hAnsi="Times New Roman" w:eastAsia="宋体"/>
                <w:kern w:val="0"/>
                <w:szCs w:val="21"/>
              </w:rPr>
              <w:t>合同文件，并提出合理化建议；</w:t>
            </w:r>
          </w:p>
          <w:p>
            <w:pPr>
              <w:numPr>
                <w:ilvl w:val="0"/>
                <w:numId w:val="1"/>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rPr>
              <w:t>负责对成本执行情况的跟进及成本差异预警，对执行发生的变更或增加金额是否必要提出合理化建议工作。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adjustRightInd w:val="0"/>
              <w:snapToGrid w:val="0"/>
              <w:jc w:val="center"/>
              <w:rPr>
                <w:rFonts w:hint="eastAsia" w:ascii="Times New Roman" w:hAnsi="Times New Roman" w:eastAsia="宋体"/>
                <w:b/>
                <w:bCs/>
                <w:szCs w:val="21"/>
              </w:rPr>
            </w:pPr>
            <w:r>
              <w:rPr>
                <w:rFonts w:hint="eastAsia" w:ascii="Times New Roman" w:hAnsi="Times New Roman" w:eastAsia="宋体"/>
                <w:b/>
                <w:szCs w:val="21"/>
                <w:lang w:val="en-US" w:eastAsia="zh-CN"/>
              </w:rPr>
              <w:t>设施设备管理</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1"/>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审核第三方的设备设施维保、巡检工作计划，并监督执行；</w:t>
            </w:r>
          </w:p>
          <w:p>
            <w:pPr>
              <w:numPr>
                <w:ilvl w:val="0"/>
                <w:numId w:val="1"/>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落实园区设备设施定期巡检和不定期抽查工作，发现问题及时解决，各项设施设备运行良好；</w:t>
            </w:r>
          </w:p>
          <w:p>
            <w:pPr>
              <w:numPr>
                <w:ilvl w:val="0"/>
                <w:numId w:val="1"/>
              </w:numPr>
              <w:ind w:left="425" w:leftChars="0" w:hanging="425" w:firstLineChars="0"/>
              <w:rPr>
                <w:rFonts w:hint="eastAsia" w:ascii="Times New Roman" w:hAnsi="Times New Roman" w:eastAsia="宋体"/>
                <w:kern w:val="0"/>
                <w:szCs w:val="21"/>
              </w:rPr>
            </w:pPr>
            <w:r>
              <w:rPr>
                <w:rFonts w:hint="eastAsia" w:ascii="Times New Roman" w:hAnsi="Times New Roman" w:eastAsia="宋体"/>
                <w:kern w:val="0"/>
                <w:szCs w:val="21"/>
                <w:highlight w:val="none"/>
              </w:rPr>
              <w:t>配合第三方各项维修保养计划，必要时提供相应的专业支持。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5000" w:type="pct"/>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color w:val="auto"/>
                <w:szCs w:val="21"/>
                <w:highlight w:val="none"/>
              </w:rPr>
            </w:pPr>
            <w:r>
              <w:rPr>
                <w:rFonts w:ascii="Times New Roman" w:hAnsi="Times New Roman" w:eastAsia="黑体"/>
                <w:b/>
                <w:color w:val="auto"/>
                <w:sz w:val="24"/>
                <w:highlight w:val="none"/>
              </w:rPr>
              <w:t>4.</w:t>
            </w:r>
            <w:r>
              <w:rPr>
                <w:rFonts w:hint="eastAsia" w:ascii="Times New Roman" w:hAnsi="Times New Roman" w:eastAsia="黑体"/>
                <w:b/>
                <w:color w:val="auto"/>
                <w:sz w:val="24"/>
                <w:highlight w:val="none"/>
              </w:rPr>
              <w:t>岗位要求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tabs>
                <w:tab w:val="left" w:pos="630"/>
              </w:tabs>
              <w:adjustRightInd w:val="0"/>
              <w:snapToGrid w:val="0"/>
              <w:jc w:val="center"/>
              <w:rPr>
                <w:rFonts w:ascii="Times New Roman" w:hAnsi="Times New Roman" w:eastAsia="宋体"/>
                <w:b/>
                <w:color w:val="auto"/>
                <w:szCs w:val="22"/>
                <w:highlight w:val="none"/>
              </w:rPr>
            </w:pPr>
            <w:r>
              <w:rPr>
                <w:rFonts w:hint="eastAsia" w:ascii="Calibri" w:hAnsi="Calibri" w:eastAsia="宋体"/>
                <w:b/>
                <w:color w:val="auto"/>
                <w:szCs w:val="22"/>
                <w:highlight w:val="none"/>
              </w:rPr>
              <w:t>教育学历</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jc w:val="left"/>
              <w:rPr>
                <w:rFonts w:hint="eastAsia" w:ascii="Times New Roman" w:hAnsi="Times New Roman" w:eastAsia="宋体"/>
                <w:color w:val="auto"/>
                <w:szCs w:val="21"/>
                <w:highlight w:val="none"/>
                <w:lang w:eastAsia="zh-CN"/>
              </w:rPr>
            </w:pPr>
            <w:r>
              <w:rPr>
                <w:rFonts w:hint="eastAsia" w:ascii="Times New Roman" w:hAnsi="Times New Roman" w:eastAsia="宋体"/>
                <w:szCs w:val="21"/>
              </w:rPr>
              <w:t>大学本科学历（及）以上，</w:t>
            </w:r>
            <w:r>
              <w:rPr>
                <w:rFonts w:hint="eastAsia" w:ascii="Times New Roman" w:hAnsi="Times New Roman" w:eastAsia="宋体"/>
                <w:szCs w:val="21"/>
                <w:lang w:val="en-US" w:eastAsia="zh-CN"/>
              </w:rPr>
              <w:t>财务</w:t>
            </w:r>
            <w:r>
              <w:rPr>
                <w:rFonts w:hint="eastAsia" w:ascii="Times New Roman" w:hAnsi="Times New Roman" w:eastAsia="宋体"/>
                <w:szCs w:val="21"/>
              </w:rPr>
              <w:t>、</w:t>
            </w:r>
            <w:r>
              <w:rPr>
                <w:rFonts w:hint="eastAsia" w:ascii="Times New Roman" w:hAnsi="Times New Roman" w:eastAsia="宋体"/>
                <w:szCs w:val="21"/>
                <w:lang w:val="en-US" w:eastAsia="zh-CN"/>
              </w:rPr>
              <w:t>行政管理</w:t>
            </w:r>
            <w:r>
              <w:rPr>
                <w:rFonts w:hint="eastAsia" w:ascii="Times New Roman" w:hAnsi="Times New Roman" w:eastAsia="宋体"/>
                <w:szCs w:val="21"/>
              </w:rPr>
              <w:t>等相关专业优先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tabs>
                <w:tab w:val="left" w:pos="630"/>
              </w:tabs>
              <w:adjustRightInd w:val="0"/>
              <w:snapToGrid w:val="0"/>
              <w:jc w:val="center"/>
              <w:rPr>
                <w:rFonts w:ascii="Times New Roman" w:hAnsi="Times New Roman" w:eastAsia="宋体"/>
                <w:b/>
                <w:color w:val="auto"/>
                <w:szCs w:val="22"/>
                <w:highlight w:val="none"/>
              </w:rPr>
            </w:pPr>
            <w:r>
              <w:rPr>
                <w:rFonts w:hint="eastAsia" w:ascii="Calibri" w:hAnsi="Calibri" w:eastAsia="宋体"/>
                <w:b/>
                <w:color w:val="auto"/>
                <w:szCs w:val="22"/>
                <w:highlight w:val="none"/>
              </w:rPr>
              <w:t>工作经验</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jc w:val="left"/>
              <w:rPr>
                <w:rFonts w:ascii="Times New Roman" w:hAnsi="Times New Roman" w:eastAsia="宋体"/>
                <w:color w:val="auto"/>
                <w:szCs w:val="21"/>
                <w:highlight w:val="none"/>
              </w:rPr>
            </w:pPr>
            <w:r>
              <w:rPr>
                <w:rFonts w:hint="eastAsia" w:ascii="Times New Roman" w:hAnsi="Times New Roman" w:eastAsia="宋体"/>
                <w:szCs w:val="21"/>
                <w:lang w:val="en-US" w:eastAsia="zh-CN"/>
              </w:rPr>
              <w:t>2</w:t>
            </w:r>
            <w:r>
              <w:rPr>
                <w:rFonts w:hint="eastAsia" w:ascii="Times New Roman" w:hAnsi="Times New Roman" w:eastAsia="宋体"/>
                <w:szCs w:val="21"/>
              </w:rPr>
              <w:t>年以上行政、</w:t>
            </w:r>
            <w:r>
              <w:rPr>
                <w:rFonts w:hint="eastAsia" w:ascii="Times New Roman" w:hAnsi="Times New Roman" w:eastAsia="宋体"/>
                <w:szCs w:val="21"/>
                <w:lang w:val="en-US" w:eastAsia="zh-CN"/>
              </w:rPr>
              <w:t>综合管理、财务管理</w:t>
            </w:r>
            <w:r>
              <w:rPr>
                <w:rFonts w:hint="eastAsia" w:ascii="Times New Roman" w:hAnsi="Times New Roman" w:eastAsia="宋体"/>
                <w:szCs w:val="21"/>
              </w:rPr>
              <w:t>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7"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tabs>
                <w:tab w:val="left" w:pos="630"/>
              </w:tabs>
              <w:adjustRightInd w:val="0"/>
              <w:snapToGrid w:val="0"/>
              <w:jc w:val="center"/>
              <w:rPr>
                <w:rFonts w:ascii="Times New Roman" w:hAnsi="Times New Roman" w:eastAsia="宋体"/>
                <w:b/>
                <w:color w:val="auto"/>
                <w:szCs w:val="22"/>
                <w:highlight w:val="none"/>
              </w:rPr>
            </w:pPr>
            <w:r>
              <w:rPr>
                <w:rFonts w:hint="eastAsia" w:ascii="Times New Roman" w:hAnsi="Times New Roman" w:eastAsia="宋体"/>
                <w:b/>
                <w:color w:val="auto"/>
                <w:szCs w:val="22"/>
                <w:highlight w:val="none"/>
              </w:rPr>
              <w:t>资格证书</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1"/>
                <w:numId w:val="0"/>
              </w:numPr>
              <w:ind w:left="0" w:firstLine="0"/>
              <w:jc w:val="left"/>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不限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tabs>
                <w:tab w:val="left" w:pos="630"/>
              </w:tabs>
              <w:adjustRightInd w:val="0"/>
              <w:snapToGrid w:val="0"/>
              <w:jc w:val="center"/>
              <w:rPr>
                <w:rFonts w:ascii="Times New Roman" w:hAnsi="Times New Roman" w:eastAsia="宋体"/>
                <w:b/>
                <w:color w:val="auto"/>
                <w:szCs w:val="22"/>
                <w:highlight w:val="none"/>
              </w:rPr>
            </w:pPr>
            <w:r>
              <w:rPr>
                <w:rFonts w:hint="eastAsia" w:ascii="Calibri" w:hAnsi="Calibri" w:eastAsia="宋体"/>
                <w:b/>
                <w:color w:val="auto"/>
                <w:szCs w:val="22"/>
                <w:highlight w:val="none"/>
              </w:rPr>
              <w:t>专业知识与工作技能</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具备一定的行政管理</w:t>
            </w:r>
            <w:r>
              <w:rPr>
                <w:rFonts w:hint="eastAsia" w:ascii="Times New Roman" w:hAnsi="Times New Roman" w:eastAsia="宋体"/>
                <w:color w:val="auto"/>
                <w:szCs w:val="21"/>
                <w:highlight w:val="none"/>
                <w:lang w:eastAsia="zh-CN"/>
              </w:rPr>
              <w:t>、</w:t>
            </w:r>
            <w:r>
              <w:rPr>
                <w:rFonts w:hint="eastAsia" w:ascii="Times New Roman" w:hAnsi="Times New Roman" w:eastAsia="宋体"/>
                <w:color w:val="auto"/>
                <w:szCs w:val="21"/>
                <w:highlight w:val="none"/>
              </w:rPr>
              <w:t>财务、税务、预算管理、成本控制等相关知识</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熟练掌握各类常用办公设备及软件的操作</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文字功底强，能够起草公函及办公文件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tabs>
                <w:tab w:val="left" w:pos="630"/>
              </w:tabs>
              <w:adjustRightInd w:val="0"/>
              <w:snapToGrid w:val="0"/>
              <w:jc w:val="center"/>
              <w:rPr>
                <w:rFonts w:ascii="Times New Roman" w:hAnsi="Times New Roman" w:eastAsia="宋体"/>
                <w:b/>
                <w:color w:val="auto"/>
                <w:szCs w:val="22"/>
                <w:highlight w:val="none"/>
              </w:rPr>
            </w:pPr>
            <w:r>
              <w:rPr>
                <w:rFonts w:hint="eastAsia" w:ascii="Calibri" w:hAnsi="Calibri" w:eastAsia="宋体"/>
                <w:b/>
                <w:color w:val="auto"/>
                <w:szCs w:val="21"/>
                <w:highlight w:val="none"/>
              </w:rPr>
              <w:t>能力素质要求</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具有亲和力，有较强的组织协调能力、沟通能力及外联与公关能力</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有较好的学习意识、积极进取，团结同事</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具有较强的抗压能力、团队协作能力</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具有较强的影响力、领导能力、应变能力</w:t>
            </w:r>
            <w:r>
              <w:rPr>
                <w:rFonts w:hint="eastAsia" w:ascii="Times New Roman" w:hAnsi="Times New Roman" w:eastAsia="宋体"/>
                <w:color w:val="auto"/>
                <w:szCs w:val="21"/>
                <w:highlight w:val="none"/>
                <w:lang w:val="en-US" w:eastAsia="zh-CN"/>
              </w:rPr>
              <w:t>和</w:t>
            </w:r>
            <w:r>
              <w:rPr>
                <w:rFonts w:hint="eastAsia" w:ascii="Times New Roman" w:hAnsi="Times New Roman" w:eastAsia="宋体"/>
                <w:color w:val="auto"/>
                <w:szCs w:val="21"/>
                <w:highlight w:val="none"/>
              </w:rPr>
              <w:t>统筹管理</w:t>
            </w:r>
            <w:r>
              <w:rPr>
                <w:rFonts w:hint="eastAsia" w:ascii="Times New Roman" w:hAnsi="Times New Roman" w:eastAsia="宋体"/>
                <w:color w:val="auto"/>
                <w:szCs w:val="21"/>
                <w:highlight w:val="none"/>
                <w:lang w:val="en-US" w:eastAsia="zh-CN"/>
              </w:rPr>
              <w:t>能</w:t>
            </w:r>
            <w:r>
              <w:rPr>
                <w:rFonts w:hint="eastAsia" w:ascii="Times New Roman" w:hAnsi="Times New Roman" w:eastAsia="宋体"/>
                <w:color w:val="auto"/>
                <w:szCs w:val="21"/>
                <w:highlight w:val="none"/>
              </w:rPr>
              <w:t>力</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具有较强的服务意识，具备良好的职业素养，为人诚信正直、原则性强</w:t>
            </w:r>
          </w:p>
        </w:tc>
      </w:tr>
    </w:tbl>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黑体" w:hAnsi="黑体" w:eastAsia="黑体"/>
          <w:b w:val="0"/>
          <w:color w:val="auto"/>
          <w:sz w:val="28"/>
          <w:highlight w:val="none"/>
          <w:lang w:val="en-US" w:eastAsia="zh-CN"/>
        </w:rPr>
      </w:pPr>
      <w:bookmarkStart w:id="1" w:name="_Toc572"/>
      <w:r>
        <w:rPr>
          <w:rFonts w:hint="eastAsia" w:ascii="黑体" w:hAnsi="黑体" w:eastAsia="黑体"/>
          <w:b w:val="0"/>
          <w:color w:val="auto"/>
          <w:sz w:val="28"/>
          <w:highlight w:val="none"/>
          <w:lang w:val="en-US" w:eastAsia="zh-CN"/>
        </w:rPr>
        <w:br w:type="page"/>
      </w:r>
    </w:p>
    <w:p>
      <w:pPr>
        <w:pStyle w:val="2"/>
        <w:jc w:val="center"/>
        <w:outlineLvl w:val="0"/>
        <w:rPr>
          <w:rFonts w:hint="eastAsia" w:ascii="黑体" w:hAnsi="黑体" w:eastAsia="黑体"/>
          <w:b w:val="0"/>
          <w:color w:val="auto"/>
          <w:sz w:val="28"/>
          <w:highlight w:val="none"/>
          <w:lang w:val="en-US" w:eastAsia="zh-CN"/>
        </w:rPr>
      </w:pPr>
      <w:r>
        <w:rPr>
          <w:rFonts w:hint="eastAsia" w:ascii="黑体" w:hAnsi="黑体" w:eastAsia="黑体"/>
          <w:b w:val="0"/>
          <w:color w:val="auto"/>
          <w:sz w:val="28"/>
          <w:highlight w:val="none"/>
          <w:lang w:val="en-US" w:eastAsia="zh-CN"/>
        </w:rPr>
        <w:t>海玉今缘物业督导 岗位说明书</w:t>
      </w:r>
      <w:bookmarkEnd w:id="1"/>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物业督导</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品质管理中心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color w:val="auto"/>
                <w:szCs w:val="21"/>
                <w:highlight w:val="none"/>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eastAsia" w:ascii="Times New Roman" w:hAnsi="Times New Roman" w:eastAsia="宋体"/>
                <w:szCs w:val="21"/>
                <w:lang w:val="en-US" w:eastAsia="zh-CN"/>
              </w:rPr>
            </w:pPr>
            <w:r>
              <w:rPr>
                <w:rFonts w:hint="eastAsia" w:ascii="Times New Roman" w:hAnsi="Times New Roman" w:eastAsia="宋体"/>
                <w:szCs w:val="21"/>
                <w:lang w:val="en-US" w:eastAsia="zh-CN"/>
              </w:rPr>
              <w:t>总经理</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ind w:firstLine="420" w:firstLineChars="200"/>
              <w:rPr>
                <w:rFonts w:ascii="Times New Roman" w:hAnsi="Times New Roman" w:eastAsia="宋体"/>
                <w:szCs w:val="21"/>
              </w:rPr>
            </w:pPr>
            <w:r>
              <w:rPr>
                <w:rFonts w:hint="eastAsia" w:ascii="Times New Roman" w:hAnsi="Times New Roman" w:eastAsia="宋体"/>
                <w:szCs w:val="21"/>
              </w:rPr>
              <w:t>通过对物业品质、安全、绿化保洁以及第三方合作等方面的有效督导，提升物业管理服务水平，保障物业区域的正常运行和良好环境，提高业主满意度。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kern w:val="0"/>
                <w:szCs w:val="21"/>
              </w:rPr>
            </w:pPr>
            <w:r>
              <w:rPr>
                <w:rFonts w:hint="eastAsia" w:ascii="Times New Roman" w:hAnsi="Times New Roman" w:eastAsia="宋体"/>
                <w:b/>
              </w:rPr>
              <w:t>制度流程</w:t>
            </w:r>
          </w:p>
        </w:tc>
        <w:tc>
          <w:tcPr>
            <w:tcW w:w="7811" w:type="dxa"/>
            <w:gridSpan w:val="3"/>
            <w:tcBorders>
              <w:top w:val="single" w:color="auto" w:sz="4" w:space="0"/>
              <w:bottom w:val="single" w:color="auto" w:sz="4" w:space="0"/>
              <w:right w:val="double" w:color="auto" w:sz="4" w:space="0"/>
            </w:tcBorders>
            <w:vAlign w:val="center"/>
          </w:tcPr>
          <w:p>
            <w:pPr>
              <w:numPr>
                <w:ilvl w:val="0"/>
                <w:numId w:val="3"/>
              </w:numPr>
              <w:rPr>
                <w:rFonts w:ascii="Times New Roman" w:hAnsi="Times New Roman" w:eastAsia="宋体"/>
                <w:szCs w:val="12"/>
                <w:highlight w:val="none"/>
              </w:rPr>
            </w:pPr>
            <w:r>
              <w:rPr>
                <w:rFonts w:hint="eastAsia" w:ascii="Times New Roman" w:hAnsi="Times New Roman" w:eastAsia="宋体"/>
                <w:szCs w:val="12"/>
                <w:highlight w:val="none"/>
              </w:rPr>
              <w:t>组织制定、完善本</w:t>
            </w:r>
            <w:r>
              <w:rPr>
                <w:rFonts w:hint="eastAsia" w:ascii="Times New Roman" w:hAnsi="Times New Roman" w:eastAsia="宋体"/>
                <w:szCs w:val="12"/>
                <w:highlight w:val="none"/>
                <w:lang w:val="en-US" w:eastAsia="zh-CN"/>
              </w:rPr>
              <w:t>部门</w:t>
            </w:r>
            <w:r>
              <w:rPr>
                <w:rFonts w:hint="eastAsia" w:ascii="Times New Roman" w:hAnsi="Times New Roman" w:eastAsia="宋体"/>
                <w:szCs w:val="12"/>
                <w:highlight w:val="none"/>
              </w:rPr>
              <w:t>各项</w:t>
            </w:r>
            <w:r>
              <w:rPr>
                <w:rFonts w:ascii="Times New Roman" w:hAnsi="Times New Roman" w:eastAsia="宋体"/>
                <w:szCs w:val="12"/>
                <w:highlight w:val="none"/>
              </w:rPr>
              <w:t>规章制度及流程</w:t>
            </w:r>
            <w:r>
              <w:rPr>
                <w:rFonts w:hint="eastAsia" w:ascii="Times New Roman" w:hAnsi="Times New Roman" w:eastAsia="宋体"/>
                <w:szCs w:val="12"/>
                <w:highlight w:val="none"/>
                <w:lang w:eastAsia="zh-CN"/>
              </w:rPr>
              <w:t>；</w:t>
            </w:r>
          </w:p>
          <w:p>
            <w:pPr>
              <w:numPr>
                <w:ilvl w:val="0"/>
                <w:numId w:val="3"/>
              </w:numPr>
              <w:rPr>
                <w:rFonts w:ascii="Times New Roman" w:hAnsi="Times New Roman" w:eastAsia="宋体"/>
                <w:szCs w:val="12"/>
                <w:highlight w:val="none"/>
              </w:rPr>
            </w:pPr>
            <w:r>
              <w:rPr>
                <w:rFonts w:hint="eastAsia" w:ascii="Times New Roman" w:hAnsi="Times New Roman" w:eastAsia="宋体"/>
                <w:szCs w:val="12"/>
                <w:highlight w:val="none"/>
              </w:rPr>
              <w:t>协助上级领导</w:t>
            </w:r>
            <w:r>
              <w:rPr>
                <w:rFonts w:hint="eastAsia" w:ascii="Times New Roman" w:hAnsi="Times New Roman" w:eastAsia="宋体"/>
                <w:szCs w:val="12"/>
                <w:highlight w:val="none"/>
                <w:lang w:val="en-US" w:eastAsia="zh-CN"/>
              </w:rPr>
              <w:t>组织各部门</w:t>
            </w:r>
            <w:r>
              <w:rPr>
                <w:rFonts w:ascii="Times New Roman" w:hAnsi="Times New Roman" w:eastAsia="宋体"/>
                <w:szCs w:val="12"/>
                <w:highlight w:val="none"/>
              </w:rPr>
              <w:t>建立健全</w:t>
            </w:r>
            <w:r>
              <w:rPr>
                <w:rFonts w:hint="eastAsia" w:ascii="Times New Roman" w:hAnsi="Times New Roman" w:eastAsia="宋体"/>
                <w:szCs w:val="12"/>
                <w:highlight w:val="none"/>
                <w:lang w:val="en-US" w:eastAsia="zh-CN"/>
              </w:rPr>
              <w:t>企业</w:t>
            </w:r>
            <w:r>
              <w:rPr>
                <w:rFonts w:hint="eastAsia" w:ascii="Times New Roman" w:hAnsi="Times New Roman" w:eastAsia="宋体"/>
                <w:szCs w:val="12"/>
                <w:highlight w:val="none"/>
              </w:rPr>
              <w:t>相关的</w:t>
            </w:r>
            <w:r>
              <w:rPr>
                <w:rFonts w:ascii="Times New Roman" w:hAnsi="Times New Roman" w:eastAsia="宋体"/>
                <w:szCs w:val="12"/>
                <w:highlight w:val="none"/>
              </w:rPr>
              <w:t>规章制度及流程</w:t>
            </w:r>
            <w:r>
              <w:rPr>
                <w:rFonts w:hint="eastAsia" w:ascii="Times New Roman" w:hAnsi="Times New Roman" w:eastAsia="宋体"/>
                <w:szCs w:val="12"/>
                <w:highlight w:val="none"/>
                <w:lang w:eastAsia="zh-CN"/>
              </w:rPr>
              <w:t>；</w:t>
            </w:r>
          </w:p>
          <w:p>
            <w:pPr>
              <w:numPr>
                <w:ilvl w:val="0"/>
                <w:numId w:val="3"/>
              </w:numPr>
              <w:spacing w:line="300" w:lineRule="atLeast"/>
              <w:ind w:left="425" w:leftChars="0" w:hanging="425" w:firstLineChars="0"/>
              <w:rPr>
                <w:rFonts w:ascii="Times New Roman" w:hAnsi="Times New Roman" w:eastAsia="宋体"/>
                <w:kern w:val="0"/>
                <w:szCs w:val="21"/>
                <w:highlight w:val="none"/>
              </w:rPr>
            </w:pPr>
            <w:r>
              <w:rPr>
                <w:rFonts w:hint="eastAsia" w:ascii="Times New Roman" w:hAnsi="Times New Roman" w:eastAsia="宋体"/>
                <w:kern w:val="0"/>
                <w:szCs w:val="21"/>
                <w:highlight w:val="none"/>
              </w:rPr>
              <w:t>评估、识别本部门运行过程中的各类风险，并制定相应的防控措施。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widowControl/>
              <w:jc w:val="center"/>
              <w:rPr>
                <w:rFonts w:hint="eastAsia" w:ascii="Times New Roman" w:hAnsi="Times New Roman" w:eastAsia="宋体"/>
                <w:b/>
                <w:lang w:eastAsia="zh-CN"/>
              </w:rPr>
            </w:pPr>
            <w:r>
              <w:rPr>
                <w:rFonts w:hint="eastAsia" w:ascii="Calibri" w:hAnsi="Calibri" w:eastAsia="宋体"/>
                <w:b/>
                <w:szCs w:val="21"/>
              </w:rPr>
              <w:t>物业品质管理</w:t>
            </w:r>
          </w:p>
        </w:tc>
        <w:tc>
          <w:tcPr>
            <w:tcW w:w="7811" w:type="dxa"/>
            <w:gridSpan w:val="3"/>
            <w:tcBorders>
              <w:top w:val="single" w:color="auto" w:sz="4" w:space="0"/>
              <w:right w:val="double" w:color="auto" w:sz="4" w:space="0"/>
            </w:tcBorders>
            <w:shd w:val="clear" w:color="auto" w:fill="auto"/>
            <w:vAlign w:val="center"/>
          </w:tcPr>
          <w:p>
            <w:pPr>
              <w:numPr>
                <w:ilvl w:val="0"/>
                <w:numId w:val="3"/>
              </w:numPr>
              <w:rPr>
                <w:rFonts w:hint="eastAsia" w:ascii="Times New Roman" w:hAnsi="Times New Roman" w:eastAsia="宋体"/>
                <w:szCs w:val="12"/>
                <w:highlight w:val="none"/>
                <w:lang w:val="en-US" w:eastAsia="zh-CN"/>
              </w:rPr>
            </w:pPr>
            <w:r>
              <w:rPr>
                <w:rFonts w:hint="eastAsia" w:ascii="Times New Roman" w:hAnsi="Times New Roman" w:eastAsia="宋体"/>
                <w:szCs w:val="12"/>
                <w:highlight w:val="none"/>
                <w:lang w:val="en-US" w:eastAsia="zh-CN"/>
              </w:rPr>
              <w:t>负责编制、更新和维护质量手册，确保手册内容符合相关质量标准要求；</w:t>
            </w:r>
          </w:p>
          <w:p>
            <w:pPr>
              <w:numPr>
                <w:ilvl w:val="0"/>
                <w:numId w:val="3"/>
              </w:numPr>
              <w:rPr>
                <w:rFonts w:hint="eastAsia" w:ascii="Times New Roman" w:hAnsi="Times New Roman" w:eastAsia="宋体"/>
                <w:szCs w:val="12"/>
                <w:highlight w:val="none"/>
                <w:lang w:val="en-US" w:eastAsia="zh-CN"/>
              </w:rPr>
            </w:pPr>
            <w:r>
              <w:rPr>
                <w:rFonts w:hint="eastAsia" w:ascii="Times New Roman" w:hAnsi="Times New Roman" w:eastAsia="宋体"/>
                <w:szCs w:val="12"/>
                <w:highlight w:val="none"/>
                <w:lang w:val="en-US" w:eastAsia="zh-CN"/>
              </w:rPr>
              <w:t>参与内部质量审核，确保质量体系的有效运行，对审核中发现的不符合项进行跟踪和验证；</w:t>
            </w:r>
          </w:p>
          <w:p>
            <w:pPr>
              <w:numPr>
                <w:ilvl w:val="0"/>
                <w:numId w:val="3"/>
              </w:numPr>
              <w:rPr>
                <w:rFonts w:hint="eastAsia" w:ascii="Times New Roman" w:hAnsi="Times New Roman" w:eastAsia="宋体"/>
                <w:szCs w:val="12"/>
                <w:highlight w:val="none"/>
                <w:lang w:val="en-US" w:eastAsia="zh-CN"/>
              </w:rPr>
            </w:pPr>
            <w:r>
              <w:rPr>
                <w:rFonts w:hint="eastAsia" w:ascii="Times New Roman" w:hAnsi="Times New Roman" w:eastAsia="宋体"/>
                <w:szCs w:val="12"/>
                <w:highlight w:val="none"/>
                <w:lang w:val="en-US" w:eastAsia="zh-CN"/>
              </w:rPr>
              <w:t>收集和分析质量数据，定期向直接上级汇报质量状况，提出改进建议；</w:t>
            </w:r>
          </w:p>
          <w:p>
            <w:pPr>
              <w:numPr>
                <w:ilvl w:val="0"/>
                <w:numId w:val="3"/>
              </w:numPr>
              <w:rPr>
                <w:rFonts w:hint="eastAsia" w:ascii="Times New Roman" w:hAnsi="Times New Roman" w:eastAsia="宋体"/>
                <w:szCs w:val="12"/>
                <w:highlight w:val="none"/>
                <w:lang w:val="en-US" w:eastAsia="zh-CN"/>
              </w:rPr>
            </w:pPr>
            <w:r>
              <w:rPr>
                <w:rFonts w:hint="eastAsia" w:ascii="Times New Roman" w:hAnsi="Times New Roman" w:eastAsia="宋体"/>
                <w:szCs w:val="12"/>
                <w:highlight w:val="none"/>
                <w:lang w:val="en-US" w:eastAsia="zh-CN"/>
              </w:rPr>
              <w:t>协助处理客户投诉，组织相关部门进行原因分析，制定并实施纠正预防措施；</w:t>
            </w:r>
          </w:p>
          <w:p>
            <w:pPr>
              <w:numPr>
                <w:ilvl w:val="0"/>
                <w:numId w:val="3"/>
              </w:numPr>
              <w:rPr>
                <w:rFonts w:hint="eastAsia" w:ascii="Times New Roman" w:hAnsi="Times New Roman" w:eastAsia="宋体"/>
                <w:szCs w:val="12"/>
                <w:highlight w:val="none"/>
                <w:lang w:val="en-US" w:eastAsia="zh-CN"/>
              </w:rPr>
            </w:pPr>
            <w:r>
              <w:rPr>
                <w:rFonts w:hint="eastAsia" w:ascii="Times New Roman" w:hAnsi="Times New Roman" w:eastAsia="宋体"/>
                <w:szCs w:val="12"/>
                <w:highlight w:val="none"/>
                <w:lang w:val="en-US" w:eastAsia="zh-CN"/>
              </w:rPr>
              <w:t>参与新项目的质量策划，确保项目质量目标的实现。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widowControl/>
              <w:jc w:val="center"/>
              <w:rPr>
                <w:rFonts w:hint="default" w:ascii="Times New Roman" w:hAnsi="Times New Roman" w:eastAsia="宋体"/>
                <w:b/>
                <w:lang w:val="en-US" w:eastAsia="zh-CN"/>
              </w:rPr>
            </w:pPr>
            <w:r>
              <w:rPr>
                <w:rFonts w:hint="eastAsia" w:ascii="Calibri" w:hAnsi="Calibri" w:eastAsia="宋体"/>
                <w:b/>
                <w:szCs w:val="21"/>
              </w:rPr>
              <w:t>安全</w:t>
            </w:r>
            <w:r>
              <w:rPr>
                <w:rFonts w:hint="eastAsia" w:ascii="Calibri" w:hAnsi="Calibri" w:eastAsia="宋体"/>
                <w:b/>
                <w:szCs w:val="21"/>
                <w:lang w:val="en-US" w:eastAsia="zh-CN"/>
              </w:rPr>
              <w:t>监督</w:t>
            </w:r>
          </w:p>
        </w:tc>
        <w:tc>
          <w:tcPr>
            <w:tcW w:w="7811" w:type="dxa"/>
            <w:gridSpan w:val="3"/>
            <w:tcBorders>
              <w:top w:val="single" w:color="auto" w:sz="4" w:space="0"/>
              <w:right w:val="double" w:color="auto" w:sz="4" w:space="0"/>
            </w:tcBorders>
            <w:shd w:val="clear" w:color="auto" w:fill="auto"/>
            <w:vAlign w:val="center"/>
          </w:tcPr>
          <w:p>
            <w:pPr>
              <w:numPr>
                <w:ilvl w:val="0"/>
                <w:numId w:val="3"/>
              </w:numPr>
              <w:rPr>
                <w:rFonts w:hint="eastAsia" w:ascii="Times New Roman" w:hAnsi="Times New Roman" w:eastAsia="宋体"/>
                <w:szCs w:val="12"/>
                <w:highlight w:val="none"/>
              </w:rPr>
            </w:pPr>
            <w:r>
              <w:rPr>
                <w:rFonts w:hint="eastAsia" w:ascii="Times New Roman" w:hAnsi="Times New Roman" w:eastAsia="宋体"/>
                <w:szCs w:val="12"/>
                <w:highlight w:val="none"/>
              </w:rPr>
              <w:t>监督物业区域内各项安全制度和操作规程的执行情况，包括消防安全、治安安全、设施设备安全等方面；</w:t>
            </w:r>
          </w:p>
          <w:p>
            <w:pPr>
              <w:numPr>
                <w:ilvl w:val="0"/>
                <w:numId w:val="3"/>
              </w:numPr>
              <w:rPr>
                <w:rFonts w:hint="eastAsia" w:ascii="Times New Roman" w:hAnsi="Times New Roman" w:eastAsia="宋体"/>
                <w:szCs w:val="12"/>
                <w:highlight w:val="none"/>
              </w:rPr>
            </w:pPr>
            <w:r>
              <w:rPr>
                <w:rFonts w:hint="eastAsia" w:ascii="Times New Roman" w:hAnsi="Times New Roman" w:eastAsia="宋体"/>
                <w:szCs w:val="12"/>
                <w:highlight w:val="none"/>
              </w:rPr>
              <w:t>定期对物业区域进行安全隐患排查，重点检查消防设施、电梯、电气设备、停车场等关键部位；</w:t>
            </w:r>
          </w:p>
          <w:p>
            <w:pPr>
              <w:numPr>
                <w:ilvl w:val="0"/>
                <w:numId w:val="3"/>
              </w:numPr>
              <w:rPr>
                <w:rFonts w:hint="eastAsia" w:ascii="Times New Roman" w:hAnsi="Times New Roman" w:eastAsia="宋体"/>
                <w:szCs w:val="12"/>
                <w:highlight w:val="none"/>
              </w:rPr>
            </w:pPr>
            <w:r>
              <w:rPr>
                <w:rFonts w:hint="eastAsia" w:ascii="Times New Roman" w:hAnsi="Times New Roman" w:eastAsia="宋体"/>
                <w:szCs w:val="12"/>
                <w:highlight w:val="none"/>
              </w:rPr>
              <w:t>联合第三方服务</w:t>
            </w:r>
            <w:r>
              <w:rPr>
                <w:rFonts w:hint="eastAsia" w:ascii="Times New Roman" w:hAnsi="Times New Roman" w:eastAsia="宋体"/>
                <w:szCs w:val="12"/>
                <w:highlight w:val="none"/>
                <w:lang w:eastAsia="zh-CN"/>
              </w:rPr>
              <w:t>单位</w:t>
            </w:r>
            <w:r>
              <w:rPr>
                <w:rFonts w:hint="eastAsia" w:ascii="Times New Roman" w:hAnsi="Times New Roman" w:eastAsia="宋体"/>
                <w:szCs w:val="12"/>
                <w:highlight w:val="none"/>
              </w:rPr>
              <w:t>积极开展安全工作宣传教育，定期组织消防安全培训、防火宣传、消防演习等，杜绝安全隐患；</w:t>
            </w:r>
          </w:p>
          <w:p>
            <w:pPr>
              <w:numPr>
                <w:ilvl w:val="0"/>
                <w:numId w:val="3"/>
              </w:numPr>
              <w:rPr>
                <w:rFonts w:hint="eastAsia" w:ascii="Times New Roman" w:hAnsi="Times New Roman" w:eastAsia="宋体"/>
                <w:szCs w:val="12"/>
                <w:highlight w:val="none"/>
                <w:lang w:val="en-US" w:eastAsia="zh-CN"/>
              </w:rPr>
            </w:pPr>
            <w:r>
              <w:rPr>
                <w:rFonts w:hint="eastAsia" w:ascii="Times New Roman" w:hAnsi="Times New Roman" w:eastAsia="宋体"/>
                <w:szCs w:val="12"/>
                <w:highlight w:val="none"/>
              </w:rPr>
              <w:t>组织项目各项安全巡视工作，及时上报异常情况、各种案件和治安事故。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widowControl/>
              <w:jc w:val="center"/>
              <w:rPr>
                <w:rFonts w:hint="default" w:ascii="Times New Roman" w:hAnsi="Times New Roman" w:eastAsia="宋体"/>
                <w:b/>
                <w:lang w:val="en-US" w:eastAsia="zh-CN"/>
              </w:rPr>
            </w:pPr>
            <w:r>
              <w:rPr>
                <w:rFonts w:hint="eastAsia" w:ascii="Calibri" w:hAnsi="Calibri" w:eastAsia="宋体"/>
                <w:b/>
                <w:szCs w:val="21"/>
                <w:lang w:val="en-US" w:eastAsia="zh-CN"/>
              </w:rPr>
              <w:t>绿化保洁</w:t>
            </w:r>
          </w:p>
        </w:tc>
        <w:tc>
          <w:tcPr>
            <w:tcW w:w="7811" w:type="dxa"/>
            <w:gridSpan w:val="3"/>
            <w:tcBorders>
              <w:top w:val="single" w:color="auto" w:sz="4" w:space="0"/>
              <w:right w:val="double" w:color="auto" w:sz="4" w:space="0"/>
            </w:tcBorders>
            <w:vAlign w:val="center"/>
          </w:tcPr>
          <w:p>
            <w:pPr>
              <w:numPr>
                <w:ilvl w:val="0"/>
                <w:numId w:val="3"/>
              </w:numPr>
              <w:rPr>
                <w:rFonts w:hint="eastAsia" w:ascii="Times New Roman" w:hAnsi="Times New Roman" w:eastAsia="宋体"/>
                <w:szCs w:val="12"/>
                <w:highlight w:val="none"/>
                <w:lang w:val="en-US" w:eastAsia="zh-CN"/>
              </w:rPr>
            </w:pPr>
            <w:r>
              <w:rPr>
                <w:rFonts w:hint="eastAsia" w:ascii="Times New Roman" w:hAnsi="Times New Roman" w:eastAsia="宋体"/>
                <w:szCs w:val="12"/>
                <w:highlight w:val="none"/>
              </w:rPr>
              <w:t>定期完成项目环境卫生巡查工作，落实与第三方服务公司的对接沟通工作，保证管辖区域整洁、干净；不断优化园区环境；</w:t>
            </w:r>
          </w:p>
          <w:p>
            <w:pPr>
              <w:numPr>
                <w:ilvl w:val="0"/>
                <w:numId w:val="3"/>
              </w:numPr>
              <w:rPr>
                <w:rFonts w:hint="eastAsia" w:ascii="Times New Roman" w:hAnsi="Times New Roman" w:eastAsia="宋体"/>
                <w:szCs w:val="12"/>
                <w:highlight w:val="none"/>
                <w:lang w:val="en-US" w:eastAsia="zh-CN"/>
              </w:rPr>
            </w:pPr>
            <w:r>
              <w:rPr>
                <w:rFonts w:hint="eastAsia" w:ascii="Times New Roman" w:hAnsi="Times New Roman" w:eastAsia="宋体"/>
                <w:szCs w:val="12"/>
                <w:highlight w:val="none"/>
                <w:lang w:val="en-US" w:eastAsia="zh-CN"/>
              </w:rPr>
              <w:t>检查绿化养护工作的执行情况，包括浇水、施肥、修剪、病虫害防治等，确保花草树木生长良好。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widowControl/>
              <w:jc w:val="center"/>
              <w:rPr>
                <w:rFonts w:hint="default" w:ascii="Times New Roman" w:hAnsi="Times New Roman" w:eastAsia="宋体"/>
                <w:b/>
                <w:lang w:val="en-US" w:eastAsia="zh-CN"/>
              </w:rPr>
            </w:pPr>
            <w:r>
              <w:rPr>
                <w:rFonts w:hint="eastAsia" w:ascii="Calibri" w:hAnsi="Calibri" w:eastAsia="宋体"/>
                <w:b/>
                <w:szCs w:val="21"/>
              </w:rPr>
              <w:t>工程管理</w:t>
            </w:r>
          </w:p>
        </w:tc>
        <w:tc>
          <w:tcPr>
            <w:tcW w:w="7811" w:type="dxa"/>
            <w:gridSpan w:val="3"/>
            <w:tcBorders>
              <w:top w:val="single" w:color="auto" w:sz="4" w:space="0"/>
              <w:right w:val="double" w:color="auto" w:sz="4" w:space="0"/>
            </w:tcBorders>
            <w:vAlign w:val="center"/>
          </w:tcPr>
          <w:p>
            <w:pPr>
              <w:numPr>
                <w:ilvl w:val="0"/>
                <w:numId w:val="3"/>
              </w:numPr>
              <w:rPr>
                <w:rFonts w:hint="eastAsia" w:ascii="Times New Roman" w:hAnsi="Times New Roman" w:eastAsia="宋体"/>
                <w:szCs w:val="12"/>
                <w:highlight w:val="none"/>
              </w:rPr>
            </w:pPr>
            <w:r>
              <w:rPr>
                <w:rFonts w:hint="eastAsia" w:ascii="Times New Roman" w:hAnsi="Times New Roman" w:eastAsia="宋体"/>
                <w:szCs w:val="12"/>
                <w:highlight w:val="none"/>
              </w:rPr>
              <w:t>定期对物业区域的设施设备进行巡检，包括供电系统、给排水系统、消防系统、电梯等；</w:t>
            </w:r>
          </w:p>
          <w:p>
            <w:pPr>
              <w:numPr>
                <w:ilvl w:val="0"/>
                <w:numId w:val="3"/>
              </w:numPr>
              <w:rPr>
                <w:rFonts w:hint="eastAsia" w:ascii="Times New Roman" w:hAnsi="Times New Roman" w:eastAsia="宋体"/>
                <w:szCs w:val="12"/>
                <w:highlight w:val="none"/>
              </w:rPr>
            </w:pPr>
            <w:r>
              <w:rPr>
                <w:rFonts w:hint="eastAsia" w:ascii="Times New Roman" w:hAnsi="Times New Roman" w:eastAsia="宋体"/>
                <w:szCs w:val="12"/>
                <w:highlight w:val="none"/>
                <w:lang w:eastAsia="zh-CN"/>
              </w:rPr>
              <w:t>监督工程维修人员对设施设备进行日常维修和保养工作，确保维修保养工作按时、按质完成。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szCs w:val="21"/>
              </w:rPr>
              <w:t>第三方管理</w:t>
            </w:r>
          </w:p>
        </w:tc>
        <w:tc>
          <w:tcPr>
            <w:tcW w:w="7811" w:type="dxa"/>
            <w:gridSpan w:val="3"/>
            <w:tcBorders>
              <w:top w:val="single" w:color="auto" w:sz="4" w:space="0"/>
              <w:right w:val="double" w:color="auto" w:sz="4" w:space="0"/>
            </w:tcBorders>
            <w:vAlign w:val="center"/>
          </w:tcPr>
          <w:p>
            <w:pPr>
              <w:numPr>
                <w:ilvl w:val="0"/>
                <w:numId w:val="3"/>
              </w:numPr>
              <w:rPr>
                <w:rFonts w:hint="eastAsia" w:ascii="Times New Roman" w:hAnsi="Times New Roman" w:eastAsia="宋体"/>
                <w:szCs w:val="12"/>
                <w:highlight w:val="none"/>
              </w:rPr>
            </w:pPr>
            <w:r>
              <w:rPr>
                <w:rFonts w:hint="eastAsia" w:ascii="Times New Roman" w:hAnsi="Times New Roman" w:eastAsia="宋体"/>
                <w:szCs w:val="12"/>
                <w:highlight w:val="none"/>
              </w:rPr>
              <w:t>组织开展对第三方日常工作的监督、管理与考核；</w:t>
            </w:r>
          </w:p>
          <w:p>
            <w:pPr>
              <w:numPr>
                <w:ilvl w:val="0"/>
                <w:numId w:val="3"/>
              </w:numPr>
              <w:rPr>
                <w:rFonts w:hint="eastAsia" w:ascii="Times New Roman" w:hAnsi="Times New Roman" w:eastAsia="宋体"/>
                <w:szCs w:val="12"/>
                <w:highlight w:val="none"/>
              </w:rPr>
            </w:pPr>
            <w:r>
              <w:rPr>
                <w:rFonts w:hint="eastAsia" w:ascii="Times New Roman" w:hAnsi="Times New Roman" w:eastAsia="宋体"/>
                <w:szCs w:val="12"/>
                <w:highlight w:val="none"/>
              </w:rPr>
              <w:t>跟踪第三方工程服务质量，与第三方保护密切联系，定期组织沟通会，落实各项要求与标准。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跨部门沟通</w:t>
            </w:r>
          </w:p>
        </w:tc>
        <w:tc>
          <w:tcPr>
            <w:tcW w:w="7811" w:type="dxa"/>
            <w:gridSpan w:val="3"/>
            <w:tcBorders>
              <w:top w:val="single" w:color="auto" w:sz="4" w:space="0"/>
              <w:right w:val="double" w:color="auto" w:sz="4" w:space="0"/>
            </w:tcBorders>
            <w:vAlign w:val="center"/>
          </w:tcPr>
          <w:p>
            <w:pPr>
              <w:numPr>
                <w:ilvl w:val="0"/>
                <w:numId w:val="3"/>
              </w:numPr>
              <w:rPr>
                <w:rFonts w:hint="eastAsia" w:ascii="Times New Roman" w:hAnsi="Times New Roman" w:eastAsia="宋体"/>
                <w:szCs w:val="12"/>
                <w:highlight w:val="none"/>
              </w:rPr>
            </w:pPr>
            <w:r>
              <w:rPr>
                <w:rFonts w:hint="eastAsia" w:ascii="Times New Roman" w:hAnsi="Times New Roman" w:eastAsia="宋体"/>
                <w:szCs w:val="12"/>
                <w:highlight w:val="none"/>
              </w:rPr>
              <w:t>协调各部门工作关系，配合衔接协调工作优化流程，提升工作流转效率</w:t>
            </w:r>
            <w:r>
              <w:rPr>
                <w:rFonts w:hint="eastAsia" w:ascii="Times New Roman" w:hAnsi="Times New Roman" w:eastAsia="宋体"/>
                <w:szCs w:val="12"/>
                <w:highlight w:val="none"/>
                <w:lang w:eastAsia="zh-CN"/>
              </w:rPr>
              <w:t>；</w:t>
            </w:r>
          </w:p>
          <w:p>
            <w:pPr>
              <w:numPr>
                <w:ilvl w:val="0"/>
                <w:numId w:val="3"/>
              </w:numPr>
              <w:rPr>
                <w:rFonts w:hint="eastAsia" w:ascii="Times New Roman" w:hAnsi="Times New Roman" w:eastAsia="宋体"/>
                <w:szCs w:val="12"/>
                <w:highlight w:val="none"/>
              </w:rPr>
            </w:pPr>
            <w:r>
              <w:rPr>
                <w:rFonts w:hint="eastAsia" w:ascii="Times New Roman" w:hAnsi="Times New Roman" w:eastAsia="宋体"/>
                <w:szCs w:val="12"/>
                <w:highlight w:val="none"/>
                <w:lang w:val="en-US" w:eastAsia="zh-CN"/>
              </w:rPr>
              <w:t>协助上级领导完成第三方公共技术共享平台的沟通和对接工作</w:t>
            </w:r>
            <w:r>
              <w:rPr>
                <w:rFonts w:hint="eastAsia" w:ascii="Times New Roman" w:hAnsi="Times New Roman" w:eastAsia="宋体"/>
                <w:szCs w:val="12"/>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szCs w:val="21"/>
              </w:rPr>
              <w:t>部门管理</w:t>
            </w:r>
          </w:p>
        </w:tc>
        <w:tc>
          <w:tcPr>
            <w:tcW w:w="7811" w:type="dxa"/>
            <w:gridSpan w:val="3"/>
            <w:tcBorders>
              <w:top w:val="single" w:color="auto" w:sz="4" w:space="0"/>
              <w:right w:val="double" w:color="auto" w:sz="4" w:space="0"/>
            </w:tcBorders>
            <w:vAlign w:val="center"/>
          </w:tcPr>
          <w:p>
            <w:pPr>
              <w:numPr>
                <w:ilvl w:val="0"/>
                <w:numId w:val="3"/>
              </w:numPr>
              <w:rPr>
                <w:rFonts w:hint="eastAsia" w:ascii="Times New Roman" w:hAnsi="Times New Roman" w:eastAsia="宋体"/>
                <w:szCs w:val="12"/>
                <w:highlight w:val="none"/>
              </w:rPr>
            </w:pPr>
            <w:r>
              <w:rPr>
                <w:rFonts w:hint="eastAsia" w:ascii="Times New Roman" w:hAnsi="Times New Roman" w:eastAsia="宋体"/>
                <w:szCs w:val="12"/>
                <w:highlight w:val="none"/>
              </w:rPr>
              <w:t>根据</w:t>
            </w:r>
            <w:r>
              <w:rPr>
                <w:rFonts w:hint="eastAsia" w:ascii="Times New Roman" w:hAnsi="Times New Roman" w:eastAsia="宋体"/>
                <w:szCs w:val="12"/>
                <w:highlight w:val="none"/>
                <w:lang w:eastAsia="zh-CN"/>
              </w:rPr>
              <w:t>企业</w:t>
            </w:r>
            <w:r>
              <w:rPr>
                <w:rFonts w:hint="eastAsia" w:ascii="Times New Roman" w:hAnsi="Times New Roman" w:eastAsia="宋体"/>
                <w:szCs w:val="12"/>
                <w:highlight w:val="none"/>
              </w:rPr>
              <w:t>年度工作部署，制订并监督完成本部门总体工作计划及预算，确保年度工作计划在各岗位的落实；</w:t>
            </w:r>
          </w:p>
          <w:p>
            <w:pPr>
              <w:numPr>
                <w:ilvl w:val="0"/>
                <w:numId w:val="3"/>
              </w:numPr>
              <w:rPr>
                <w:rFonts w:hint="eastAsia" w:ascii="Times New Roman" w:hAnsi="Times New Roman" w:eastAsia="宋体"/>
                <w:szCs w:val="12"/>
                <w:highlight w:val="none"/>
                <w:lang w:val="en-US" w:eastAsia="zh-CN"/>
              </w:rPr>
            </w:pPr>
            <w:r>
              <w:rPr>
                <w:rFonts w:hint="eastAsia" w:ascii="Times New Roman" w:hAnsi="Times New Roman" w:eastAsia="宋体"/>
                <w:szCs w:val="12"/>
                <w:highlight w:val="none"/>
              </w:rPr>
              <w:t>制定</w:t>
            </w:r>
            <w:r>
              <w:rPr>
                <w:rFonts w:hint="eastAsia" w:ascii="Times New Roman" w:hAnsi="Times New Roman" w:eastAsia="宋体"/>
                <w:szCs w:val="12"/>
                <w:highlight w:val="none"/>
                <w:lang w:val="en-US" w:eastAsia="zh-CN"/>
              </w:rPr>
              <w:t>市场</w:t>
            </w:r>
            <w:r>
              <w:rPr>
                <w:rFonts w:hint="eastAsia" w:ascii="Times New Roman" w:hAnsi="Times New Roman" w:eastAsia="宋体"/>
                <w:szCs w:val="12"/>
                <w:highlight w:val="none"/>
              </w:rPr>
              <w:t>工作计划，遵循合理节约工作原则，并依据年度预算严格控制开支</w:t>
            </w:r>
            <w:r>
              <w:rPr>
                <w:rFonts w:hint="eastAsia" w:ascii="Times New Roman" w:hAnsi="Times New Roman" w:eastAsia="宋体"/>
                <w:szCs w:val="1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shd w:val="clear" w:color="auto" w:fill="auto"/>
            <w:vAlign w:val="center"/>
          </w:tcPr>
          <w:p>
            <w:pPr>
              <w:jc w:val="left"/>
              <w:rPr>
                <w:rFonts w:ascii="Times New Roman" w:hAnsi="Times New Roman" w:eastAsia="宋体" w:cs="Times New Roman"/>
                <w:kern w:val="2"/>
                <w:sz w:val="21"/>
                <w:szCs w:val="21"/>
                <w:lang w:val="en-US" w:eastAsia="zh-CN" w:bidi="ar-SA"/>
              </w:rPr>
            </w:pPr>
            <w:r>
              <w:rPr>
                <w:rFonts w:ascii="Times New Roman" w:hAnsi="Times New Roman" w:eastAsia="宋体"/>
                <w:szCs w:val="21"/>
              </w:rPr>
              <w:t>大学</w:t>
            </w:r>
            <w:r>
              <w:rPr>
                <w:rFonts w:hint="eastAsia" w:ascii="Times New Roman" w:hAnsi="Times New Roman" w:eastAsia="宋体"/>
                <w:szCs w:val="21"/>
              </w:rPr>
              <w:t>本科学历（及）以上</w:t>
            </w:r>
            <w:r>
              <w:rPr>
                <w:rFonts w:hint="eastAsia" w:ascii="Times New Roman" w:hAnsi="Times New Roman" w:eastAsia="宋体"/>
                <w:szCs w:val="21"/>
                <w:lang w:eastAsia="zh-CN"/>
              </w:rPr>
              <w:t>，</w:t>
            </w:r>
            <w:r>
              <w:rPr>
                <w:rFonts w:hint="eastAsia" w:ascii="Times New Roman" w:hAnsi="Times New Roman" w:eastAsia="宋体"/>
                <w:szCs w:val="21"/>
                <w:lang w:val="en-US" w:eastAsia="zh-CN"/>
              </w:rPr>
              <w:t>物业</w:t>
            </w:r>
            <w:r>
              <w:rPr>
                <w:rFonts w:hint="eastAsia" w:ascii="Times New Roman" w:hAnsi="Times New Roman" w:eastAsia="宋体"/>
                <w:szCs w:val="22"/>
              </w:rPr>
              <w:t>、企业管理</w:t>
            </w:r>
            <w:r>
              <w:rPr>
                <w:rFonts w:ascii="Times New Roman" w:hAnsi="Times New Roman" w:eastAsia="宋体"/>
                <w:szCs w:val="21"/>
              </w:rPr>
              <w:t>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3</w:t>
            </w:r>
            <w:r>
              <w:rPr>
                <w:rFonts w:ascii="Times New Roman" w:hAnsi="Times New Roman" w:eastAsia="宋体"/>
                <w:szCs w:val="21"/>
              </w:rPr>
              <w:t>年以上</w:t>
            </w:r>
            <w:r>
              <w:rPr>
                <w:rFonts w:hint="eastAsia" w:ascii="Times New Roman" w:hAnsi="Times New Roman" w:eastAsia="宋体"/>
                <w:szCs w:val="21"/>
              </w:rPr>
              <w:t>物业管理</w:t>
            </w:r>
            <w:r>
              <w:rPr>
                <w:rFonts w:ascii="Times New Roman" w:hAnsi="Times New Roman" w:eastAsia="宋体"/>
                <w:szCs w:val="21"/>
              </w:rPr>
              <w:t>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4"/>
              </w:num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熟悉商场、写字楼物业项目管理操作流程</w:t>
            </w:r>
          </w:p>
          <w:p>
            <w:pPr>
              <w:numPr>
                <w:ilvl w:val="0"/>
                <w:numId w:val="5"/>
              </w:numPr>
              <w:rPr>
                <w:rFonts w:hint="eastAsia" w:ascii="Times New Roman" w:hAnsi="Times New Roman" w:eastAsia="宋体"/>
                <w:szCs w:val="21"/>
              </w:rPr>
            </w:pPr>
            <w:r>
              <w:rPr>
                <w:rFonts w:hint="eastAsia" w:ascii="宋体" w:hAnsi="宋体" w:eastAsia="宋体" w:cs="宋体"/>
                <w:color w:val="000000" w:themeColor="text1"/>
                <w14:textFill>
                  <w14:solidFill>
                    <w14:schemeClr w14:val="tx1"/>
                  </w14:solidFill>
                </w14:textFill>
              </w:rPr>
              <w:t>熟悉物业</w:t>
            </w:r>
            <w:r>
              <w:rPr>
                <w:rFonts w:ascii="宋体" w:hAnsi="宋体" w:eastAsia="宋体" w:cs="宋体"/>
                <w:color w:val="000000" w:themeColor="text1"/>
                <w14:textFill>
                  <w14:solidFill>
                    <w14:schemeClr w14:val="tx1"/>
                  </w14:solidFill>
                </w14:textFill>
              </w:rPr>
              <w:t>招商</w:t>
            </w:r>
            <w:r>
              <w:rPr>
                <w:rFonts w:hint="eastAsia" w:ascii="宋体" w:hAnsi="宋体" w:eastAsia="宋体" w:cs="宋体"/>
                <w:color w:val="000000" w:themeColor="text1"/>
                <w14:textFill>
                  <w14:solidFill>
                    <w14:schemeClr w14:val="tx1"/>
                  </w14:solidFill>
                </w14:textFill>
              </w:rPr>
              <w:t>管理相关法律法规</w:t>
            </w:r>
          </w:p>
          <w:p>
            <w:pPr>
              <w:numPr>
                <w:ilvl w:val="0"/>
                <w:numId w:val="5"/>
              </w:numPr>
              <w:rPr>
                <w:rFonts w:hint="eastAsia" w:ascii="Times New Roman" w:hAnsi="Times New Roman" w:eastAsia="宋体"/>
                <w:szCs w:val="21"/>
              </w:rPr>
            </w:pPr>
            <w:r>
              <w:rPr>
                <w:rFonts w:ascii="Times New Roman" w:hAnsi="Times New Roman" w:eastAsia="宋体"/>
                <w:color w:val="000000" w:themeColor="text1"/>
                <w14:textFill>
                  <w14:solidFill>
                    <w14:schemeClr w14:val="tx1"/>
                  </w14:solidFill>
                </w14:textFill>
              </w:rPr>
              <w:t>熟悉物业设备维修维护知识、企业安全管理基础知识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6"/>
              </w:numPr>
              <w:rPr>
                <w:rFonts w:ascii="Times New Roman" w:hAnsi="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具备较强的分析能力、解决问题能力和应变能力</w:t>
            </w:r>
          </w:p>
          <w:p>
            <w:pPr>
              <w:numPr>
                <w:ilvl w:val="0"/>
                <w:numId w:val="6"/>
              </w:numPr>
              <w:rPr>
                <w:rFonts w:ascii="Times New Roman" w:hAnsi="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有较强的组织协调能力、执行力、学习能力</w:t>
            </w:r>
          </w:p>
          <w:p>
            <w:pPr>
              <w:numPr>
                <w:ilvl w:val="0"/>
                <w:numId w:val="5"/>
              </w:numPr>
              <w:rPr>
                <w:rFonts w:hint="eastAsia" w:ascii="Times New Roman" w:hAnsi="Times New Roman" w:eastAsia="宋体"/>
                <w:szCs w:val="21"/>
              </w:rPr>
            </w:pPr>
            <w:r>
              <w:rPr>
                <w:rFonts w:hint="eastAsia" w:ascii="宋体" w:hAnsi="宋体" w:eastAsia="宋体" w:cs="宋体"/>
                <w:color w:val="000000" w:themeColor="text1"/>
                <w14:textFill>
                  <w14:solidFill>
                    <w14:schemeClr w14:val="tx1"/>
                  </w14:solidFill>
                </w14:textFill>
              </w:rPr>
              <w:t>具有较强的服务意识，具备良好的职业素养，为人诚信正直、原则性强</w:t>
            </w:r>
          </w:p>
        </w:tc>
      </w:tr>
    </w:tbl>
    <w:p/>
    <w:p>
      <w:pPr>
        <w:pStyle w:val="2"/>
        <w:jc w:val="center"/>
        <w:outlineLvl w:val="0"/>
        <w:rPr>
          <w:rFonts w:hint="eastAsia" w:ascii="黑体" w:hAnsi="黑体" w:eastAsia="黑体"/>
          <w:b w:val="0"/>
          <w:color w:val="auto"/>
          <w:sz w:val="28"/>
          <w:highlight w:val="none"/>
          <w:lang w:val="en-US" w:eastAsia="zh-CN"/>
        </w:rPr>
      </w:pPr>
      <w:r>
        <w:br w:type="page"/>
      </w:r>
      <w:bookmarkStart w:id="2" w:name="_Toc22809"/>
      <w:bookmarkStart w:id="3" w:name="_Toc4100"/>
      <w:bookmarkStart w:id="4" w:name="_Toc27034"/>
      <w:bookmarkStart w:id="5" w:name="_Toc15092"/>
      <w:r>
        <w:rPr>
          <w:rFonts w:hint="eastAsia" w:ascii="黑体" w:hAnsi="黑体" w:eastAsia="黑体"/>
          <w:b w:val="0"/>
          <w:color w:val="auto"/>
          <w:sz w:val="28"/>
          <w:highlight w:val="none"/>
          <w:lang w:val="en-US" w:eastAsia="zh-CN"/>
        </w:rPr>
        <w:t>东畔商管招商经理 岗位说明书</w:t>
      </w:r>
      <w:bookmarkEnd w:id="2"/>
      <w:bookmarkEnd w:id="3"/>
      <w:bookmarkEnd w:id="4"/>
      <w:bookmarkEnd w:id="5"/>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招商</w:t>
            </w:r>
            <w:r>
              <w:rPr>
                <w:rFonts w:hint="eastAsia" w:ascii="Calibri" w:hAnsi="Calibri" w:eastAsia="宋体"/>
                <w:szCs w:val="21"/>
              </w:rPr>
              <w:t>经理</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招商中心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szCs w:val="21"/>
                <w:lang w:val="en-US" w:eastAsia="zh-CN"/>
              </w:rPr>
            </w:pPr>
            <w:r>
              <w:rPr>
                <w:rFonts w:hint="eastAsia" w:ascii="Times New Roman" w:hAnsi="Times New Roman" w:eastAsia="宋体"/>
                <w:szCs w:val="21"/>
                <w:lang w:val="en-US" w:eastAsia="zh-CN"/>
              </w:rPr>
              <w:t>部门负责人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default" w:ascii="Times New Roman" w:hAnsi="Times New Roman" w:eastAsia="宋体"/>
                <w:szCs w:val="21"/>
                <w:lang w:val="en-US" w:eastAsia="zh-CN"/>
              </w:rPr>
            </w:pPr>
            <w:r>
              <w:rPr>
                <w:rFonts w:hint="eastAsia" w:ascii="Times New Roman" w:hAnsi="Times New Roman" w:eastAsia="宋体"/>
                <w:szCs w:val="21"/>
                <w:lang w:val="en-US" w:eastAsia="zh-CN"/>
              </w:rPr>
              <w:t>总经理</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ind w:firstLine="420" w:firstLineChars="200"/>
              <w:rPr>
                <w:rFonts w:hint="eastAsia" w:ascii="Calibri" w:hAnsi="Calibri" w:eastAsia="宋体"/>
                <w:szCs w:val="22"/>
              </w:rPr>
            </w:pPr>
            <w:r>
              <w:rPr>
                <w:rFonts w:hint="eastAsia" w:ascii="Calibri" w:hAnsi="Calibri" w:eastAsia="宋体"/>
                <w:szCs w:val="22"/>
              </w:rPr>
              <w:t>根据招商工作部署，开展产业招商管理工作，包括市场调研分析、客户沟通谈判、合同签订、渠道开发维护等工作，保障产业招商有序开展，招商目标高效达成。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kern w:val="0"/>
                <w:szCs w:val="21"/>
              </w:rPr>
            </w:pPr>
            <w:r>
              <w:rPr>
                <w:rFonts w:hint="eastAsia" w:ascii="Times New Roman" w:hAnsi="Times New Roman" w:eastAsia="宋体"/>
                <w:b/>
                <w:bCs/>
                <w:szCs w:val="21"/>
              </w:rPr>
              <w:t>制度流程</w:t>
            </w:r>
          </w:p>
        </w:tc>
        <w:tc>
          <w:tcPr>
            <w:tcW w:w="7811" w:type="dxa"/>
            <w:gridSpan w:val="3"/>
            <w:tcBorders>
              <w:top w:val="single" w:color="auto" w:sz="4" w:space="0"/>
              <w:bottom w:val="single" w:color="auto" w:sz="4" w:space="0"/>
              <w:right w:val="double" w:color="auto" w:sz="4" w:space="0"/>
            </w:tcBorders>
            <w:vAlign w:val="center"/>
          </w:tcPr>
          <w:p>
            <w:pPr>
              <w:numPr>
                <w:ilvl w:val="0"/>
                <w:numId w:val="7"/>
              </w:numPr>
              <w:rPr>
                <w:rFonts w:ascii="Times New Roman" w:hAnsi="Times New Roman" w:eastAsia="宋体"/>
                <w:szCs w:val="12"/>
                <w:highlight w:val="none"/>
              </w:rPr>
            </w:pPr>
            <w:r>
              <w:rPr>
                <w:rFonts w:hint="eastAsia" w:ascii="Times New Roman" w:hAnsi="Times New Roman" w:eastAsia="宋体"/>
                <w:szCs w:val="12"/>
                <w:highlight w:val="none"/>
              </w:rPr>
              <w:t>组织制定、完善本</w:t>
            </w:r>
            <w:r>
              <w:rPr>
                <w:rFonts w:hint="eastAsia" w:ascii="Times New Roman" w:hAnsi="Times New Roman" w:eastAsia="宋体"/>
                <w:szCs w:val="12"/>
                <w:highlight w:val="none"/>
                <w:lang w:val="en-US" w:eastAsia="zh-CN"/>
              </w:rPr>
              <w:t>部门</w:t>
            </w:r>
            <w:r>
              <w:rPr>
                <w:rFonts w:hint="eastAsia" w:ascii="Times New Roman" w:hAnsi="Times New Roman" w:eastAsia="宋体"/>
                <w:szCs w:val="12"/>
                <w:highlight w:val="none"/>
              </w:rPr>
              <w:t>各项</w:t>
            </w:r>
            <w:r>
              <w:rPr>
                <w:rFonts w:ascii="Times New Roman" w:hAnsi="Times New Roman" w:eastAsia="宋体"/>
                <w:szCs w:val="12"/>
                <w:highlight w:val="none"/>
              </w:rPr>
              <w:t>规章制度及流程</w:t>
            </w:r>
            <w:r>
              <w:rPr>
                <w:rFonts w:hint="eastAsia" w:ascii="Times New Roman" w:hAnsi="Times New Roman" w:eastAsia="宋体"/>
                <w:szCs w:val="12"/>
                <w:highlight w:val="none"/>
                <w:lang w:eastAsia="zh-CN"/>
              </w:rPr>
              <w:t>；</w:t>
            </w:r>
          </w:p>
          <w:p>
            <w:pPr>
              <w:numPr>
                <w:ilvl w:val="0"/>
                <w:numId w:val="7"/>
              </w:numPr>
              <w:rPr>
                <w:rFonts w:ascii="Times New Roman" w:hAnsi="Times New Roman" w:eastAsia="宋体"/>
                <w:szCs w:val="12"/>
                <w:highlight w:val="none"/>
              </w:rPr>
            </w:pPr>
            <w:r>
              <w:rPr>
                <w:rFonts w:hint="eastAsia" w:ascii="Times New Roman" w:hAnsi="Times New Roman" w:eastAsia="宋体"/>
                <w:szCs w:val="12"/>
                <w:highlight w:val="none"/>
              </w:rPr>
              <w:t>协助上级领导</w:t>
            </w:r>
            <w:r>
              <w:rPr>
                <w:rFonts w:hint="eastAsia" w:ascii="Times New Roman" w:hAnsi="Times New Roman" w:eastAsia="宋体"/>
                <w:szCs w:val="12"/>
                <w:highlight w:val="none"/>
                <w:lang w:val="en-US" w:eastAsia="zh-CN"/>
              </w:rPr>
              <w:t>组织各部门</w:t>
            </w:r>
            <w:r>
              <w:rPr>
                <w:rFonts w:ascii="Times New Roman" w:hAnsi="Times New Roman" w:eastAsia="宋体"/>
                <w:szCs w:val="12"/>
                <w:highlight w:val="none"/>
              </w:rPr>
              <w:t>建立健全</w:t>
            </w:r>
            <w:r>
              <w:rPr>
                <w:rFonts w:hint="eastAsia" w:ascii="Times New Roman" w:hAnsi="Times New Roman" w:eastAsia="宋体"/>
                <w:szCs w:val="12"/>
                <w:highlight w:val="none"/>
                <w:lang w:val="en-US" w:eastAsia="zh-CN"/>
              </w:rPr>
              <w:t>企业</w:t>
            </w:r>
            <w:r>
              <w:rPr>
                <w:rFonts w:hint="eastAsia" w:ascii="Times New Roman" w:hAnsi="Times New Roman" w:eastAsia="宋体"/>
                <w:szCs w:val="12"/>
                <w:highlight w:val="none"/>
              </w:rPr>
              <w:t>相关的</w:t>
            </w:r>
            <w:r>
              <w:rPr>
                <w:rFonts w:ascii="Times New Roman" w:hAnsi="Times New Roman" w:eastAsia="宋体"/>
                <w:szCs w:val="12"/>
                <w:highlight w:val="none"/>
              </w:rPr>
              <w:t>规章制度及流程</w:t>
            </w:r>
            <w:r>
              <w:rPr>
                <w:rFonts w:hint="eastAsia" w:ascii="Times New Roman" w:hAnsi="Times New Roman" w:eastAsia="宋体"/>
                <w:szCs w:val="12"/>
                <w:highlight w:val="none"/>
                <w:lang w:eastAsia="zh-CN"/>
              </w:rPr>
              <w:t>；</w:t>
            </w:r>
          </w:p>
          <w:p>
            <w:pPr>
              <w:numPr>
                <w:ilvl w:val="0"/>
                <w:numId w:val="7"/>
              </w:numPr>
              <w:spacing w:line="300" w:lineRule="atLeast"/>
              <w:ind w:left="425" w:leftChars="0" w:hanging="425" w:firstLineChars="0"/>
              <w:rPr>
                <w:rFonts w:ascii="Times New Roman" w:hAnsi="Times New Roman" w:eastAsia="宋体"/>
                <w:kern w:val="0"/>
                <w:szCs w:val="21"/>
                <w:highlight w:val="none"/>
              </w:rPr>
            </w:pPr>
            <w:r>
              <w:rPr>
                <w:rFonts w:hint="eastAsia" w:ascii="Times New Roman" w:hAnsi="Times New Roman" w:eastAsia="宋体"/>
                <w:kern w:val="0"/>
                <w:szCs w:val="21"/>
                <w:highlight w:val="none"/>
              </w:rPr>
              <w:t>评估、识别本部门运行过程中的各类风险，并制定相应的防控措施。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bCs/>
                <w:szCs w:val="21"/>
              </w:rPr>
            </w:pPr>
            <w:r>
              <w:rPr>
                <w:rFonts w:hint="eastAsia" w:ascii="Times New Roman" w:hAnsi="Times New Roman" w:eastAsia="宋体"/>
                <w:b/>
                <w:bCs/>
                <w:szCs w:val="21"/>
              </w:rPr>
              <w:t>招商策略</w:t>
            </w:r>
          </w:p>
          <w:p>
            <w:pPr>
              <w:adjustRightInd w:val="0"/>
              <w:snapToGrid w:val="0"/>
              <w:jc w:val="center"/>
              <w:rPr>
                <w:rFonts w:hint="eastAsia" w:ascii="Times New Roman" w:hAnsi="Times New Roman" w:eastAsia="宋体"/>
                <w:b/>
                <w:bCs/>
                <w:szCs w:val="21"/>
              </w:rPr>
            </w:pPr>
            <w:r>
              <w:rPr>
                <w:rFonts w:hint="eastAsia" w:ascii="Times New Roman" w:hAnsi="Times New Roman" w:eastAsia="宋体"/>
                <w:b/>
                <w:bCs/>
                <w:szCs w:val="21"/>
              </w:rPr>
              <w:t>与目标管理</w:t>
            </w:r>
          </w:p>
        </w:tc>
        <w:tc>
          <w:tcPr>
            <w:tcW w:w="7811" w:type="dxa"/>
            <w:gridSpan w:val="3"/>
            <w:tcBorders>
              <w:top w:val="single" w:color="auto" w:sz="4" w:space="0"/>
              <w:bottom w:val="single" w:color="auto" w:sz="4" w:space="0"/>
              <w:right w:val="double" w:color="auto" w:sz="4" w:space="0"/>
            </w:tcBorders>
            <w:vAlign w:val="center"/>
          </w:tcPr>
          <w:p>
            <w:pPr>
              <w:numPr>
                <w:ilvl w:val="0"/>
                <w:numId w:val="7"/>
              </w:numPr>
              <w:spacing w:line="300" w:lineRule="atLeast"/>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制订年度、季度、月度招商计划，分解任务目标并监督执行；</w:t>
            </w:r>
          </w:p>
          <w:p>
            <w:pPr>
              <w:numPr>
                <w:ilvl w:val="0"/>
                <w:numId w:val="7"/>
              </w:numPr>
              <w:spacing w:line="300" w:lineRule="atLeast"/>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定期汇总、分析经营数据，提出招商调整、营销活动、环境改善和提升计划，出具相应可行性报告</w:t>
            </w:r>
            <w:r>
              <w:rPr>
                <w:rFonts w:hint="eastAsia" w:ascii="Times New Roman" w:hAnsi="Times New Roman" w:eastAsia="宋体"/>
                <w:kern w:val="0"/>
                <w:szCs w:val="21"/>
                <w:highlight w:val="none"/>
                <w:lang w:eastAsia="zh-CN"/>
              </w:rPr>
              <w:t>；</w:t>
            </w:r>
          </w:p>
          <w:p>
            <w:pPr>
              <w:numPr>
                <w:ilvl w:val="0"/>
                <w:numId w:val="7"/>
              </w:numPr>
              <w:spacing w:line="300" w:lineRule="atLeast"/>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分析市场趋势及项目业态需求，根据销售数据和市场反馈，调整招商策略、租金政策和商户组合策略。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bCs/>
                <w:szCs w:val="21"/>
              </w:rPr>
            </w:pPr>
            <w:r>
              <w:rPr>
                <w:rFonts w:hint="eastAsia" w:ascii="Times New Roman" w:hAnsi="Times New Roman" w:eastAsia="宋体"/>
                <w:b/>
                <w:bCs/>
                <w:szCs w:val="21"/>
              </w:rPr>
              <w:t>客户开发与谈判</w:t>
            </w:r>
          </w:p>
        </w:tc>
        <w:tc>
          <w:tcPr>
            <w:tcW w:w="7811" w:type="dxa"/>
            <w:gridSpan w:val="3"/>
            <w:tcBorders>
              <w:top w:val="single" w:color="auto" w:sz="4" w:space="0"/>
              <w:bottom w:val="single" w:color="auto" w:sz="4" w:space="0"/>
              <w:right w:val="double" w:color="auto" w:sz="4" w:space="0"/>
            </w:tcBorders>
            <w:vAlign w:val="center"/>
          </w:tcPr>
          <w:p>
            <w:pPr>
              <w:numPr>
                <w:ilvl w:val="0"/>
                <w:numId w:val="7"/>
              </w:numPr>
              <w:spacing w:line="300" w:lineRule="atLeast"/>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主导重点客户（如主力店、新兴品牌、网红店）的洽谈、签约及关系维护；</w:t>
            </w:r>
          </w:p>
          <w:p>
            <w:pPr>
              <w:numPr>
                <w:ilvl w:val="0"/>
                <w:numId w:val="7"/>
              </w:numPr>
              <w:spacing w:line="300" w:lineRule="atLeast"/>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开发渠道资源（如品牌代理商、行业协会），建立客户档案并定期回访；</w:t>
            </w:r>
          </w:p>
          <w:p>
            <w:pPr>
              <w:numPr>
                <w:ilvl w:val="0"/>
                <w:numId w:val="7"/>
              </w:numPr>
              <w:spacing w:line="300" w:lineRule="atLeast"/>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评估客户相关资质（如财务状况、运营状况），提供商户入驻建议。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bCs/>
                <w:szCs w:val="21"/>
              </w:rPr>
            </w:pPr>
            <w:r>
              <w:rPr>
                <w:rFonts w:hint="eastAsia" w:ascii="Times New Roman" w:hAnsi="Times New Roman" w:eastAsia="宋体"/>
                <w:b/>
                <w:bCs/>
                <w:szCs w:val="21"/>
              </w:rPr>
              <w:t>活动与风险控制</w:t>
            </w:r>
          </w:p>
        </w:tc>
        <w:tc>
          <w:tcPr>
            <w:tcW w:w="7811" w:type="dxa"/>
            <w:gridSpan w:val="3"/>
            <w:tcBorders>
              <w:top w:val="single" w:color="auto" w:sz="4" w:space="0"/>
              <w:bottom w:val="single" w:color="auto" w:sz="4" w:space="0"/>
              <w:right w:val="double" w:color="auto" w:sz="4" w:space="0"/>
            </w:tcBorders>
            <w:vAlign w:val="center"/>
          </w:tcPr>
          <w:p>
            <w:pPr>
              <w:numPr>
                <w:ilvl w:val="0"/>
                <w:numId w:val="7"/>
              </w:numPr>
              <w:spacing w:line="300" w:lineRule="atLeast"/>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与市场、运营部门共同策划项目招商活动，组织客户邀约与签约</w:t>
            </w:r>
            <w:r>
              <w:rPr>
                <w:rFonts w:hint="eastAsia" w:ascii="Times New Roman" w:hAnsi="Times New Roman" w:eastAsia="宋体"/>
                <w:kern w:val="0"/>
                <w:szCs w:val="21"/>
                <w:highlight w:val="none"/>
                <w:lang w:eastAsia="zh-CN"/>
              </w:rPr>
              <w:t>；</w:t>
            </w:r>
          </w:p>
          <w:p>
            <w:pPr>
              <w:numPr>
                <w:ilvl w:val="0"/>
                <w:numId w:val="7"/>
              </w:numPr>
              <w:spacing w:line="300" w:lineRule="atLeast"/>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处理招商工作中的客户投诉及突发事件，维护项目品牌形象。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844" w:type="dxa"/>
            <w:tcBorders>
              <w:top w:val="single" w:color="auto" w:sz="4" w:space="0"/>
              <w:left w:val="double" w:color="auto" w:sz="4" w:space="0"/>
            </w:tcBorders>
            <w:vAlign w:val="center"/>
          </w:tcPr>
          <w:p>
            <w:pPr>
              <w:widowControl/>
              <w:jc w:val="center"/>
              <w:rPr>
                <w:rFonts w:ascii="Times New Roman" w:hAnsi="Times New Roman" w:eastAsia="宋体"/>
                <w:b/>
                <w:szCs w:val="21"/>
              </w:rPr>
            </w:pPr>
            <w:r>
              <w:rPr>
                <w:rFonts w:hint="eastAsia" w:ascii="Calibri" w:hAnsi="Calibri" w:eastAsia="宋体"/>
                <w:b/>
                <w:bCs/>
                <w:szCs w:val="21"/>
              </w:rPr>
              <w:t>市场研究</w:t>
            </w:r>
          </w:p>
        </w:tc>
        <w:tc>
          <w:tcPr>
            <w:tcW w:w="7811" w:type="dxa"/>
            <w:gridSpan w:val="3"/>
            <w:tcBorders>
              <w:top w:val="single" w:color="auto" w:sz="4" w:space="0"/>
              <w:right w:val="double" w:color="auto" w:sz="4" w:space="0"/>
            </w:tcBorders>
            <w:vAlign w:val="center"/>
          </w:tcPr>
          <w:p>
            <w:pPr>
              <w:numPr>
                <w:ilvl w:val="0"/>
                <w:numId w:val="7"/>
              </w:numPr>
              <w:rPr>
                <w:rFonts w:ascii="Times New Roman" w:hAnsi="Times New Roman" w:eastAsia="宋体"/>
                <w:bCs/>
                <w:szCs w:val="18"/>
              </w:rPr>
            </w:pPr>
            <w:r>
              <w:rPr>
                <w:rFonts w:hint="eastAsia" w:ascii="Times New Roman" w:hAnsi="Times New Roman" w:eastAsia="宋体"/>
                <w:kern w:val="0"/>
                <w:szCs w:val="21"/>
                <w:lang w:val="en-US" w:eastAsia="zh-CN"/>
              </w:rPr>
              <w:t>协助开展</w:t>
            </w:r>
            <w:r>
              <w:rPr>
                <w:rFonts w:hint="eastAsia" w:ascii="Times New Roman" w:hAnsi="Times New Roman" w:eastAsia="宋体"/>
                <w:kern w:val="0"/>
                <w:szCs w:val="21"/>
              </w:rPr>
              <w:t>市场调研，分析相关产业信息，梳理行业趋势、市场需求、竞争对手情况等内容，研判市场机会和风险，协助形成市场调研报告</w:t>
            </w:r>
            <w:r>
              <w:rPr>
                <w:rFonts w:hint="eastAsia" w:ascii="Times New Roman" w:hAnsi="Times New Roman" w:eastAsia="宋体"/>
                <w:szCs w:val="12"/>
              </w:rPr>
              <w:t>；</w:t>
            </w:r>
          </w:p>
          <w:p>
            <w:pPr>
              <w:numPr>
                <w:ilvl w:val="0"/>
                <w:numId w:val="7"/>
              </w:numPr>
              <w:ind w:left="425" w:leftChars="0" w:hanging="425" w:firstLineChars="0"/>
              <w:rPr>
                <w:rFonts w:ascii="Times New Roman" w:hAnsi="Times New Roman" w:eastAsia="宋体"/>
                <w:kern w:val="0"/>
                <w:szCs w:val="21"/>
                <w:highlight w:val="none"/>
              </w:rPr>
            </w:pPr>
            <w:r>
              <w:rPr>
                <w:rFonts w:hint="eastAsia" w:ascii="Times New Roman" w:hAnsi="Times New Roman" w:eastAsia="宋体"/>
                <w:bCs/>
                <w:szCs w:val="18"/>
              </w:rPr>
              <w:t>根据要求，定期预测并分析市场变化、动态趋势数据，配合调整产业招商策略</w:t>
            </w:r>
            <w:r>
              <w:rPr>
                <w:rFonts w:hint="eastAsia" w:ascii="Times New Roman" w:hAnsi="Times New Roman" w:eastAsia="宋体"/>
                <w:bCs/>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844" w:type="dxa"/>
            <w:tcBorders>
              <w:top w:val="single" w:color="auto" w:sz="4" w:space="0"/>
              <w:left w:val="double" w:color="auto" w:sz="4" w:space="0"/>
            </w:tcBorders>
            <w:vAlign w:val="center"/>
          </w:tcPr>
          <w:p>
            <w:pPr>
              <w:widowControl/>
              <w:jc w:val="center"/>
              <w:rPr>
                <w:rFonts w:hint="eastAsia" w:ascii="Times New Roman" w:hAnsi="Times New Roman" w:eastAsia="宋体"/>
                <w:b/>
                <w:bCs/>
                <w:kern w:val="0"/>
                <w:szCs w:val="21"/>
                <w:highlight w:val="none"/>
              </w:rPr>
            </w:pPr>
            <w:r>
              <w:rPr>
                <w:rFonts w:hint="eastAsia" w:ascii="Calibri" w:hAnsi="Calibri" w:eastAsia="宋体"/>
                <w:b/>
                <w:szCs w:val="21"/>
                <w:highlight w:val="none"/>
              </w:rPr>
              <w:t>渠道管理</w:t>
            </w:r>
          </w:p>
        </w:tc>
        <w:tc>
          <w:tcPr>
            <w:tcW w:w="7811" w:type="dxa"/>
            <w:gridSpan w:val="3"/>
            <w:tcBorders>
              <w:top w:val="single" w:color="auto" w:sz="4" w:space="0"/>
              <w:right w:val="double" w:color="auto" w:sz="4" w:space="0"/>
            </w:tcBorders>
            <w:vAlign w:val="center"/>
          </w:tcPr>
          <w:p>
            <w:pPr>
              <w:numPr>
                <w:ilvl w:val="0"/>
                <w:numId w:val="7"/>
              </w:numPr>
              <w:ind w:left="425" w:leftChars="0" w:hanging="425" w:firstLineChars="0"/>
              <w:rPr>
                <w:rFonts w:hint="eastAsia" w:ascii="Times New Roman" w:hAnsi="Times New Roman" w:eastAsia="宋体"/>
                <w:szCs w:val="12"/>
                <w:highlight w:val="none"/>
              </w:rPr>
            </w:pPr>
            <w:r>
              <w:rPr>
                <w:rFonts w:hint="eastAsia" w:ascii="Times New Roman" w:hAnsi="Times New Roman" w:eastAsia="宋体"/>
                <w:szCs w:val="12"/>
                <w:highlight w:val="none"/>
              </w:rPr>
              <w:t>根据招商策略，开发外部合作渠道，调查、分类、评估渠道资源资质，保障合作机构品质；</w:t>
            </w:r>
          </w:p>
          <w:p>
            <w:pPr>
              <w:numPr>
                <w:ilvl w:val="0"/>
                <w:numId w:val="7"/>
              </w:numPr>
              <w:ind w:left="425" w:leftChars="0" w:hanging="425" w:firstLineChars="0"/>
              <w:rPr>
                <w:rFonts w:hint="eastAsia" w:ascii="Times New Roman" w:hAnsi="Times New Roman" w:eastAsia="宋体"/>
                <w:szCs w:val="12"/>
                <w:highlight w:val="none"/>
              </w:rPr>
            </w:pPr>
            <w:r>
              <w:rPr>
                <w:rFonts w:hint="eastAsia" w:ascii="Times New Roman" w:hAnsi="Times New Roman" w:eastAsia="宋体"/>
                <w:szCs w:val="12"/>
                <w:highlight w:val="none"/>
              </w:rPr>
              <w:t>负责渠道的维护与管理工作，协助上级对渠道指标进行分析，提高渠道的合作效果；</w:t>
            </w:r>
          </w:p>
          <w:p>
            <w:pPr>
              <w:numPr>
                <w:ilvl w:val="0"/>
                <w:numId w:val="7"/>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szCs w:val="12"/>
                <w:highlight w:val="none"/>
              </w:rPr>
              <w:t>与渠道合作伙伴保持密切沟通和协调，了解需求和反馈意见，及时解决问题和纠纷，保持良好的合作关系。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bottom w:val="single" w:color="auto" w:sz="4" w:space="0"/>
            </w:tcBorders>
            <w:vAlign w:val="center"/>
          </w:tcPr>
          <w:p>
            <w:pPr>
              <w:widowControl/>
              <w:jc w:val="center"/>
              <w:rPr>
                <w:rFonts w:hint="default" w:ascii="Times New Roman" w:hAnsi="Times New Roman" w:eastAsia="宋体"/>
                <w:b/>
                <w:szCs w:val="21"/>
                <w:highlight w:val="none"/>
                <w:lang w:val="en-US" w:eastAsia="zh-CN"/>
              </w:rPr>
            </w:pPr>
            <w:r>
              <w:rPr>
                <w:rFonts w:hint="eastAsia" w:ascii="Calibri" w:hAnsi="Calibri" w:eastAsia="宋体"/>
                <w:b/>
                <w:szCs w:val="21"/>
                <w:highlight w:val="none"/>
              </w:rPr>
              <w:t>合同及</w:t>
            </w:r>
            <w:r>
              <w:rPr>
                <w:rFonts w:ascii="Calibri" w:hAnsi="Calibri" w:eastAsia="宋体"/>
                <w:b/>
                <w:szCs w:val="21"/>
                <w:highlight w:val="none"/>
              </w:rPr>
              <w:t>资料</w:t>
            </w:r>
            <w:r>
              <w:rPr>
                <w:rFonts w:hint="eastAsia" w:ascii="Calibri" w:hAnsi="Calibri" w:eastAsia="宋体"/>
                <w:b/>
                <w:szCs w:val="21"/>
                <w:highlight w:val="none"/>
              </w:rPr>
              <w:t>管理</w:t>
            </w:r>
          </w:p>
        </w:tc>
        <w:tc>
          <w:tcPr>
            <w:tcW w:w="7811" w:type="dxa"/>
            <w:gridSpan w:val="3"/>
            <w:tcBorders>
              <w:top w:val="single" w:color="auto" w:sz="4" w:space="0"/>
              <w:bottom w:val="single" w:color="auto" w:sz="4" w:space="0"/>
              <w:right w:val="double" w:color="auto" w:sz="4" w:space="0"/>
            </w:tcBorders>
            <w:vAlign w:val="center"/>
          </w:tcPr>
          <w:p>
            <w:pPr>
              <w:numPr>
                <w:ilvl w:val="0"/>
                <w:numId w:val="7"/>
              </w:numPr>
              <w:rPr>
                <w:rFonts w:ascii="Times New Roman" w:hAnsi="Times New Roman" w:eastAsia="宋体"/>
                <w:szCs w:val="12"/>
                <w:highlight w:val="none"/>
              </w:rPr>
            </w:pPr>
            <w:r>
              <w:rPr>
                <w:rFonts w:hint="eastAsia" w:ascii="Times New Roman" w:hAnsi="Times New Roman" w:eastAsia="宋体"/>
                <w:szCs w:val="12"/>
                <w:highlight w:val="none"/>
              </w:rPr>
              <w:t>负责租赁合同沟通、谈判、签订和审核工作，跟进合同后续的履行情况；</w:t>
            </w:r>
          </w:p>
          <w:p>
            <w:pPr>
              <w:numPr>
                <w:ilvl w:val="0"/>
                <w:numId w:val="7"/>
              </w:numPr>
              <w:ind w:left="425" w:hanging="425"/>
              <w:rPr>
                <w:rFonts w:ascii="Times New Roman" w:hAnsi="Times New Roman" w:eastAsia="宋体"/>
                <w:szCs w:val="12"/>
                <w:highlight w:val="none"/>
              </w:rPr>
            </w:pPr>
            <w:r>
              <w:rPr>
                <w:rFonts w:hint="eastAsia" w:ascii="Times New Roman" w:hAnsi="Times New Roman" w:eastAsia="宋体"/>
                <w:szCs w:val="12"/>
                <w:highlight w:val="none"/>
              </w:rPr>
              <w:t>负责定期监督合同的履行情况，识别合同实施风险并预警</w:t>
            </w:r>
            <w:r>
              <w:rPr>
                <w:rFonts w:hint="eastAsia" w:ascii="Times New Roman" w:hAnsi="Times New Roman" w:eastAsia="宋体"/>
                <w:szCs w:val="12"/>
                <w:highlight w:val="none"/>
                <w:lang w:eastAsia="zh-CN"/>
              </w:rPr>
              <w:t>；</w:t>
            </w:r>
          </w:p>
          <w:p>
            <w:pPr>
              <w:numPr>
                <w:ilvl w:val="0"/>
                <w:numId w:val="7"/>
              </w:numPr>
              <w:ind w:left="425" w:leftChars="0" w:hanging="425" w:firstLineChars="0"/>
              <w:rPr>
                <w:rFonts w:ascii="Times New Roman" w:hAnsi="Times New Roman" w:eastAsia="宋体"/>
                <w:szCs w:val="12"/>
                <w:highlight w:val="none"/>
              </w:rPr>
            </w:pPr>
            <w:r>
              <w:rPr>
                <w:rFonts w:hint="eastAsia" w:ascii="Times New Roman" w:hAnsi="Times New Roman" w:eastAsia="宋体"/>
                <w:szCs w:val="12"/>
                <w:highlight w:val="none"/>
              </w:rPr>
              <w:t>负责撰写、整理经理办公会的计划、报告、总结等相关文件。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b/>
                <w:szCs w:val="21"/>
              </w:rPr>
            </w:pPr>
            <w:r>
              <w:rPr>
                <w:rFonts w:hint="eastAsia" w:ascii="Times New Roman" w:hAnsi="Times New Roman" w:eastAsia="宋体"/>
                <w:b/>
                <w:szCs w:val="21"/>
              </w:rPr>
              <w:t>跨部门沟通</w:t>
            </w:r>
          </w:p>
        </w:tc>
        <w:tc>
          <w:tcPr>
            <w:tcW w:w="7811" w:type="dxa"/>
            <w:gridSpan w:val="3"/>
            <w:tcBorders>
              <w:top w:val="single" w:color="auto" w:sz="4" w:space="0"/>
              <w:right w:val="double" w:color="auto" w:sz="4" w:space="0"/>
            </w:tcBorders>
            <w:vAlign w:val="center"/>
          </w:tcPr>
          <w:p>
            <w:pPr>
              <w:numPr>
                <w:ilvl w:val="0"/>
                <w:numId w:val="7"/>
              </w:numPr>
              <w:tabs>
                <w:tab w:val="clear" w:pos="425"/>
              </w:tabs>
              <w:rPr>
                <w:rFonts w:ascii="Times New Roman" w:hAnsi="Times New Roman" w:eastAsia="宋体"/>
                <w:kern w:val="0"/>
                <w:szCs w:val="21"/>
                <w:highlight w:val="none"/>
              </w:rPr>
            </w:pPr>
            <w:r>
              <w:rPr>
                <w:rFonts w:hint="eastAsia" w:ascii="Times New Roman" w:hAnsi="Times New Roman" w:eastAsia="宋体"/>
                <w:kern w:val="0"/>
                <w:szCs w:val="21"/>
                <w:highlight w:val="none"/>
              </w:rPr>
              <w:t>协调各部门工作关系，配合衔接协调工作优化流程，提升工作流转效率。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b/>
                <w:szCs w:val="21"/>
              </w:rPr>
            </w:pPr>
            <w:r>
              <w:rPr>
                <w:rFonts w:hint="eastAsia" w:ascii="Times New Roman" w:hAnsi="Times New Roman" w:eastAsia="宋体"/>
                <w:b/>
                <w:szCs w:val="21"/>
              </w:rPr>
              <w:t>部门管理</w:t>
            </w:r>
          </w:p>
        </w:tc>
        <w:tc>
          <w:tcPr>
            <w:tcW w:w="7811" w:type="dxa"/>
            <w:gridSpan w:val="3"/>
            <w:tcBorders>
              <w:top w:val="single" w:color="auto" w:sz="4" w:space="0"/>
              <w:bottom w:val="single" w:color="auto" w:sz="4" w:space="0"/>
              <w:right w:val="double" w:color="auto" w:sz="4" w:space="0"/>
            </w:tcBorders>
            <w:vAlign w:val="center"/>
          </w:tcPr>
          <w:p>
            <w:pPr>
              <w:numPr>
                <w:ilvl w:val="0"/>
                <w:numId w:val="7"/>
              </w:numPr>
              <w:tabs>
                <w:tab w:val="clear" w:pos="425"/>
              </w:tabs>
              <w:rPr>
                <w:rFonts w:ascii="Times New Roman" w:hAnsi="Times New Roman" w:eastAsia="宋体"/>
                <w:kern w:val="0"/>
                <w:szCs w:val="21"/>
                <w:highlight w:val="none"/>
              </w:rPr>
            </w:pPr>
            <w:r>
              <w:rPr>
                <w:rFonts w:hint="eastAsia" w:ascii="Times New Roman" w:hAnsi="Times New Roman" w:eastAsia="宋体"/>
                <w:kern w:val="0"/>
                <w:szCs w:val="21"/>
                <w:highlight w:val="none"/>
              </w:rPr>
              <w:t>根据</w:t>
            </w:r>
            <w:r>
              <w:rPr>
                <w:rFonts w:hint="eastAsia" w:ascii="Times New Roman" w:hAnsi="Times New Roman" w:eastAsia="宋体"/>
                <w:kern w:val="0"/>
                <w:szCs w:val="21"/>
                <w:highlight w:val="none"/>
                <w:lang w:eastAsia="zh-CN"/>
              </w:rPr>
              <w:t>企业</w:t>
            </w:r>
            <w:r>
              <w:rPr>
                <w:rFonts w:hint="eastAsia" w:ascii="Times New Roman" w:hAnsi="Times New Roman" w:eastAsia="宋体"/>
                <w:kern w:val="0"/>
                <w:szCs w:val="21"/>
                <w:highlight w:val="none"/>
              </w:rPr>
              <w:t>年度工作部署，制订并监督完成本部门总体工作计划及预算，确保年度工作计划在各岗位的落实；</w:t>
            </w:r>
          </w:p>
          <w:p>
            <w:pPr>
              <w:numPr>
                <w:ilvl w:val="0"/>
                <w:numId w:val="7"/>
              </w:numPr>
              <w:tabs>
                <w:tab w:val="clear" w:pos="425"/>
              </w:tabs>
              <w:rPr>
                <w:rFonts w:ascii="Times New Roman" w:hAnsi="Times New Roman" w:eastAsia="宋体"/>
                <w:kern w:val="0"/>
                <w:szCs w:val="21"/>
                <w:highlight w:val="none"/>
              </w:rPr>
            </w:pPr>
            <w:r>
              <w:rPr>
                <w:rFonts w:hint="eastAsia" w:ascii="Times New Roman" w:hAnsi="Times New Roman" w:eastAsia="宋体"/>
                <w:kern w:val="0"/>
                <w:szCs w:val="21"/>
                <w:highlight w:val="none"/>
              </w:rPr>
              <w:t>制定</w:t>
            </w:r>
            <w:r>
              <w:rPr>
                <w:rFonts w:hint="eastAsia" w:ascii="Times New Roman" w:hAnsi="Times New Roman" w:eastAsia="宋体"/>
                <w:kern w:val="0"/>
                <w:szCs w:val="21"/>
                <w:highlight w:val="none"/>
                <w:lang w:val="en-US" w:eastAsia="zh-CN"/>
              </w:rPr>
              <w:t>招商</w:t>
            </w:r>
            <w:r>
              <w:rPr>
                <w:rFonts w:hint="eastAsia" w:ascii="Times New Roman" w:hAnsi="Times New Roman" w:eastAsia="宋体"/>
                <w:kern w:val="0"/>
                <w:szCs w:val="21"/>
                <w:highlight w:val="none"/>
              </w:rPr>
              <w:t>工作计划，遵循合理节约工作原则，并依据年度预算严格控制开支</w:t>
            </w:r>
            <w:r>
              <w:rPr>
                <w:rFonts w:ascii="Times New Roman" w:hAnsi="Times New Roman" w:eastAsia="宋体"/>
                <w:kern w:val="0"/>
                <w:szCs w:val="21"/>
                <w:highlight w:val="none"/>
              </w:rPr>
              <w:t>；</w:t>
            </w:r>
          </w:p>
          <w:p>
            <w:pPr>
              <w:numPr>
                <w:ilvl w:val="0"/>
                <w:numId w:val="7"/>
              </w:numPr>
              <w:tabs>
                <w:tab w:val="clear" w:pos="425"/>
              </w:tabs>
              <w:rPr>
                <w:rFonts w:ascii="Times New Roman" w:hAnsi="Times New Roman" w:eastAsia="宋体"/>
                <w:kern w:val="0"/>
                <w:szCs w:val="21"/>
                <w:highlight w:val="none"/>
              </w:rPr>
            </w:pPr>
            <w:r>
              <w:rPr>
                <w:rFonts w:hint="eastAsia" w:ascii="Times New Roman" w:hAnsi="Times New Roman" w:eastAsia="宋体"/>
                <w:kern w:val="0"/>
                <w:szCs w:val="21"/>
                <w:highlight w:val="none"/>
              </w:rPr>
              <w:t>落实本部门的人力资源规划、定岗定员工作，</w:t>
            </w:r>
            <w:r>
              <w:rPr>
                <w:rFonts w:hint="eastAsia" w:ascii="Times New Roman" w:hAnsi="Times New Roman" w:eastAsia="宋体"/>
                <w:kern w:val="0"/>
                <w:szCs w:val="21"/>
                <w:highlight w:val="none"/>
                <w:lang w:val="en-US" w:eastAsia="zh-CN"/>
              </w:rPr>
              <w:t>做好</w:t>
            </w:r>
            <w:r>
              <w:rPr>
                <w:rFonts w:hint="eastAsia" w:ascii="Times New Roman" w:hAnsi="Times New Roman" w:eastAsia="宋体"/>
                <w:kern w:val="0"/>
                <w:szCs w:val="21"/>
                <w:highlight w:val="none"/>
              </w:rPr>
              <w:t>人才发展</w:t>
            </w:r>
            <w:r>
              <w:rPr>
                <w:rFonts w:hint="eastAsia" w:ascii="Times New Roman" w:hAnsi="Times New Roman" w:eastAsia="宋体"/>
                <w:kern w:val="0"/>
                <w:szCs w:val="21"/>
                <w:highlight w:val="none"/>
                <w:lang w:val="en-US" w:eastAsia="zh-CN"/>
              </w:rPr>
              <w:t>与</w:t>
            </w:r>
            <w:r>
              <w:rPr>
                <w:rFonts w:hint="eastAsia" w:ascii="Times New Roman" w:hAnsi="Times New Roman" w:eastAsia="宋体"/>
                <w:kern w:val="0"/>
                <w:szCs w:val="21"/>
                <w:highlight w:val="none"/>
              </w:rPr>
              <w:t>梯队建设</w:t>
            </w:r>
            <w:r>
              <w:rPr>
                <w:rFonts w:hint="eastAsia" w:ascii="Times New Roman" w:hAnsi="Times New Roman" w:eastAsia="宋体"/>
                <w:kern w:val="0"/>
                <w:szCs w:val="21"/>
                <w:highlight w:val="none"/>
                <w:lang w:eastAsia="zh-CN"/>
              </w:rPr>
              <w:t>，</w:t>
            </w:r>
            <w:r>
              <w:rPr>
                <w:rFonts w:hint="eastAsia" w:ascii="Times New Roman" w:hAnsi="Times New Roman" w:eastAsia="宋体"/>
                <w:kern w:val="0"/>
                <w:szCs w:val="21"/>
                <w:highlight w:val="none"/>
              </w:rPr>
              <w:t>对下属工作进行指导、监督和考核</w:t>
            </w:r>
            <w:r>
              <w:rPr>
                <w:rFonts w:hint="eastAsia" w:ascii="Times New Roman" w:hAnsi="Times New Roman" w:eastAsia="宋体"/>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vAlign w:val="center"/>
          </w:tcPr>
          <w:p>
            <w:pPr>
              <w:jc w:val="left"/>
              <w:rPr>
                <w:rFonts w:ascii="Times New Roman" w:hAnsi="Times New Roman" w:eastAsia="宋体"/>
                <w:szCs w:val="21"/>
              </w:rPr>
            </w:pPr>
            <w:r>
              <w:rPr>
                <w:rFonts w:ascii="Times New Roman" w:hAnsi="Times New Roman" w:eastAsia="宋体"/>
                <w:szCs w:val="21"/>
              </w:rPr>
              <w:t>大学</w:t>
            </w:r>
            <w:r>
              <w:rPr>
                <w:rFonts w:hint="eastAsia" w:ascii="Times New Roman" w:hAnsi="Times New Roman" w:eastAsia="宋体"/>
                <w:szCs w:val="21"/>
              </w:rPr>
              <w:t>本科学历（及）以上，市场营销、商务管理等相关专业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5</w:t>
            </w:r>
            <w:r>
              <w:rPr>
                <w:rFonts w:hint="eastAsia" w:ascii="Times New Roman" w:hAnsi="Times New Roman" w:eastAsia="宋体"/>
                <w:szCs w:val="21"/>
              </w:rPr>
              <w:t>年以上产业招商工作经验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8"/>
              </w:numPr>
              <w:rPr>
                <w:rFonts w:ascii="Times New Roman" w:hAnsi="Times New Roman" w:eastAsia="宋体"/>
                <w:szCs w:val="21"/>
              </w:rPr>
            </w:pPr>
            <w:r>
              <w:rPr>
                <w:rFonts w:hint="eastAsia" w:ascii="Times New Roman" w:hAnsi="Times New Roman" w:eastAsia="宋体"/>
                <w:szCs w:val="21"/>
              </w:rPr>
              <w:t>熟悉</w:t>
            </w:r>
            <w:r>
              <w:rPr>
                <w:rFonts w:ascii="Times New Roman" w:hAnsi="Times New Roman" w:eastAsia="宋体"/>
                <w:szCs w:val="21"/>
              </w:rPr>
              <w:t>经营</w:t>
            </w:r>
            <w:r>
              <w:rPr>
                <w:rFonts w:hint="eastAsia" w:ascii="Times New Roman" w:hAnsi="Times New Roman" w:eastAsia="宋体"/>
                <w:szCs w:val="21"/>
              </w:rPr>
              <w:t>管理</w:t>
            </w:r>
            <w:r>
              <w:rPr>
                <w:rFonts w:ascii="Times New Roman" w:hAnsi="Times New Roman" w:eastAsia="宋体"/>
                <w:szCs w:val="21"/>
              </w:rPr>
              <w:t>、营销</w:t>
            </w:r>
            <w:r>
              <w:rPr>
                <w:rFonts w:hint="eastAsia" w:ascii="Times New Roman" w:hAnsi="Times New Roman" w:eastAsia="宋体"/>
                <w:szCs w:val="21"/>
              </w:rPr>
              <w:t>理论知识</w:t>
            </w:r>
          </w:p>
          <w:p>
            <w:pPr>
              <w:numPr>
                <w:ilvl w:val="0"/>
                <w:numId w:val="8"/>
              </w:numPr>
              <w:rPr>
                <w:rFonts w:ascii="Times New Roman" w:hAnsi="Times New Roman" w:eastAsia="宋体"/>
                <w:szCs w:val="21"/>
              </w:rPr>
            </w:pPr>
            <w:r>
              <w:rPr>
                <w:rFonts w:hint="eastAsia" w:ascii="Times New Roman" w:hAnsi="Times New Roman" w:eastAsia="宋体"/>
                <w:szCs w:val="21"/>
              </w:rPr>
              <w:t>熟悉产业相关法律法规、政策</w:t>
            </w:r>
          </w:p>
          <w:p>
            <w:pPr>
              <w:numPr>
                <w:ilvl w:val="0"/>
                <w:numId w:val="9"/>
              </w:numPr>
              <w:rPr>
                <w:rFonts w:ascii="Times New Roman" w:hAnsi="Times New Roman" w:eastAsia="宋体"/>
                <w:szCs w:val="21"/>
              </w:rPr>
            </w:pPr>
            <w:r>
              <w:rPr>
                <w:rFonts w:hint="eastAsia" w:ascii="Times New Roman" w:hAnsi="Times New Roman" w:eastAsia="宋体"/>
                <w:szCs w:val="21"/>
              </w:rPr>
              <w:t>了解产业</w:t>
            </w:r>
            <w:r>
              <w:rPr>
                <w:rFonts w:hint="eastAsia" w:ascii="Times New Roman" w:hAnsi="Times New Roman" w:eastAsia="宋体"/>
                <w:szCs w:val="21"/>
                <w:lang w:eastAsia="zh-CN"/>
              </w:rPr>
              <w:t>企业</w:t>
            </w:r>
            <w:r>
              <w:rPr>
                <w:rFonts w:hint="eastAsia" w:ascii="Times New Roman" w:hAnsi="Times New Roman" w:eastAsia="宋体"/>
                <w:szCs w:val="21"/>
              </w:rPr>
              <w:t>项目的基本运作模式、业务体系，熟悉招商政策和流程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8"/>
              </w:numPr>
              <w:rPr>
                <w:rFonts w:hint="eastAsia" w:ascii="Times New Roman" w:hAnsi="Times New Roman" w:eastAsia="宋体"/>
                <w:szCs w:val="21"/>
              </w:rPr>
            </w:pPr>
            <w:r>
              <w:rPr>
                <w:rFonts w:hint="eastAsia" w:ascii="Times New Roman" w:hAnsi="Times New Roman" w:eastAsia="宋体"/>
                <w:szCs w:val="21"/>
              </w:rPr>
              <w:t>具有亲和力，有较强的组织协调能力、沟通能力及外联与公关能力</w:t>
            </w:r>
          </w:p>
          <w:p>
            <w:pPr>
              <w:numPr>
                <w:ilvl w:val="0"/>
                <w:numId w:val="8"/>
              </w:numPr>
              <w:rPr>
                <w:rFonts w:hint="eastAsia" w:ascii="Times New Roman" w:hAnsi="Times New Roman" w:eastAsia="宋体"/>
                <w:szCs w:val="21"/>
              </w:rPr>
            </w:pPr>
            <w:r>
              <w:rPr>
                <w:rFonts w:hint="eastAsia" w:ascii="Times New Roman" w:hAnsi="Times New Roman" w:eastAsia="宋体"/>
                <w:szCs w:val="21"/>
              </w:rPr>
              <w:t>有较好的学习意识、积极进取，团结同事</w:t>
            </w:r>
          </w:p>
          <w:p>
            <w:pPr>
              <w:numPr>
                <w:ilvl w:val="0"/>
                <w:numId w:val="8"/>
              </w:numPr>
              <w:rPr>
                <w:rFonts w:hint="eastAsia" w:ascii="Times New Roman" w:hAnsi="Times New Roman" w:eastAsia="宋体"/>
                <w:szCs w:val="21"/>
              </w:rPr>
            </w:pPr>
            <w:r>
              <w:rPr>
                <w:rFonts w:hint="eastAsia" w:ascii="Times New Roman" w:hAnsi="Times New Roman" w:eastAsia="宋体"/>
                <w:szCs w:val="21"/>
              </w:rPr>
              <w:t>具有很强的服务意识</w:t>
            </w:r>
          </w:p>
          <w:p>
            <w:pPr>
              <w:numPr>
                <w:ilvl w:val="0"/>
                <w:numId w:val="8"/>
              </w:numPr>
              <w:rPr>
                <w:rFonts w:hint="eastAsia" w:ascii="Times New Roman" w:hAnsi="Times New Roman" w:eastAsia="宋体"/>
                <w:szCs w:val="21"/>
              </w:rPr>
            </w:pPr>
            <w:r>
              <w:rPr>
                <w:rFonts w:hint="eastAsia" w:ascii="Times New Roman" w:hAnsi="Times New Roman" w:eastAsia="宋体"/>
                <w:szCs w:val="21"/>
              </w:rPr>
              <w:t>具有抗压能力、组织协调和团队协作能力</w:t>
            </w:r>
          </w:p>
          <w:p>
            <w:pPr>
              <w:numPr>
                <w:ilvl w:val="0"/>
                <w:numId w:val="8"/>
              </w:numPr>
              <w:rPr>
                <w:rFonts w:hint="eastAsia" w:ascii="Times New Roman" w:hAnsi="Times New Roman" w:eastAsia="宋体"/>
                <w:szCs w:val="21"/>
              </w:rPr>
            </w:pPr>
            <w:r>
              <w:rPr>
                <w:rFonts w:hint="eastAsia" w:ascii="Times New Roman" w:hAnsi="Times New Roman" w:eastAsia="宋体"/>
                <w:szCs w:val="21"/>
              </w:rPr>
              <w:t>具有较强的信息获取、整合及分析能力，较强的文字、语言表达能力，并掌握良好的谈判技巧</w:t>
            </w:r>
          </w:p>
          <w:p>
            <w:pPr>
              <w:numPr>
                <w:ilvl w:val="0"/>
                <w:numId w:val="8"/>
              </w:numPr>
              <w:rPr>
                <w:rFonts w:hint="eastAsia" w:ascii="Times New Roman" w:hAnsi="Times New Roman" w:eastAsia="宋体"/>
                <w:szCs w:val="21"/>
              </w:rPr>
            </w:pPr>
            <w:r>
              <w:rPr>
                <w:rFonts w:hint="eastAsia" w:ascii="Times New Roman" w:hAnsi="Times New Roman" w:eastAsia="宋体"/>
                <w:szCs w:val="21"/>
              </w:rPr>
              <w:t>具有优秀的服务意识和团队合作精神，具备良好的职业素养，为人诚信正直、原则性强</w:t>
            </w:r>
          </w:p>
        </w:tc>
      </w:tr>
    </w:tbl>
    <w:p>
      <w:r>
        <w:br w:type="page"/>
      </w:r>
    </w:p>
    <w:p>
      <w:pPr>
        <w:pStyle w:val="2"/>
        <w:jc w:val="center"/>
        <w:outlineLvl w:val="0"/>
        <w:rPr>
          <w:rFonts w:hint="eastAsia" w:ascii="黑体" w:hAnsi="黑体" w:eastAsia="黑体"/>
          <w:b w:val="0"/>
          <w:color w:val="auto"/>
          <w:sz w:val="28"/>
          <w:highlight w:val="none"/>
          <w:lang w:val="en-US" w:eastAsia="zh-CN"/>
        </w:rPr>
      </w:pPr>
      <w:bookmarkStart w:id="6" w:name="_Toc11044"/>
      <w:bookmarkStart w:id="7" w:name="_Toc9965"/>
      <w:bookmarkStart w:id="8" w:name="_Toc18570"/>
      <w:bookmarkStart w:id="9" w:name="_Toc16115"/>
      <w:r>
        <w:rPr>
          <w:rFonts w:hint="eastAsia" w:ascii="黑体" w:hAnsi="黑体" w:eastAsia="黑体"/>
          <w:b w:val="0"/>
          <w:color w:val="auto"/>
          <w:sz w:val="28"/>
          <w:highlight w:val="none"/>
          <w:lang w:val="en-US" w:eastAsia="zh-CN"/>
        </w:rPr>
        <w:t>东畔商管招商专员 岗位说明书</w:t>
      </w:r>
      <w:bookmarkEnd w:id="6"/>
      <w:bookmarkEnd w:id="7"/>
      <w:bookmarkEnd w:id="8"/>
      <w:bookmarkEnd w:id="9"/>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hint="default" w:ascii="Times New Roman" w:hAnsi="Times New Roman" w:eastAsia="宋体"/>
                <w:szCs w:val="21"/>
                <w:lang w:val="en-US"/>
              </w:rPr>
            </w:pPr>
            <w:r>
              <w:rPr>
                <w:rFonts w:hint="eastAsia" w:ascii="Calibri" w:hAnsi="Calibri" w:eastAsia="宋体"/>
                <w:szCs w:val="21"/>
                <w:lang w:val="en-US" w:eastAsia="zh-CN"/>
              </w:rPr>
              <w:t>招商专员</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招商中心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default" w:ascii="Times New Roman" w:hAnsi="Times New Roman" w:eastAsia="宋体"/>
                <w:szCs w:val="21"/>
                <w:lang w:val="en-US" w:eastAsia="zh-CN"/>
              </w:rPr>
            </w:pPr>
            <w:r>
              <w:rPr>
                <w:rFonts w:hint="eastAsia" w:ascii="Times New Roman" w:hAnsi="Times New Roman" w:eastAsia="宋体"/>
                <w:szCs w:val="21"/>
                <w:lang w:val="en-US" w:eastAsia="zh-CN"/>
              </w:rPr>
              <w:t>招商经理</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ind w:firstLine="420" w:firstLineChars="200"/>
              <w:rPr>
                <w:rFonts w:hint="eastAsia" w:ascii="Calibri" w:hAnsi="Calibri" w:eastAsia="宋体"/>
                <w:szCs w:val="22"/>
              </w:rPr>
            </w:pPr>
            <w:r>
              <w:rPr>
                <w:rFonts w:hint="eastAsia" w:ascii="Times New Roman" w:hAnsi="Times New Roman" w:eastAsia="宋体"/>
                <w:szCs w:val="21"/>
              </w:rPr>
              <w:t>根据招商策略，</w:t>
            </w:r>
            <w:r>
              <w:rPr>
                <w:rFonts w:hint="eastAsia" w:ascii="Times New Roman" w:hAnsi="Times New Roman" w:eastAsia="宋体"/>
                <w:szCs w:val="22"/>
              </w:rPr>
              <w:t>协助完成</w:t>
            </w:r>
            <w:r>
              <w:rPr>
                <w:rFonts w:hint="eastAsia" w:ascii="Times New Roman" w:hAnsi="Times New Roman" w:eastAsia="宋体"/>
                <w:szCs w:val="22"/>
                <w:lang w:val="en-US" w:eastAsia="zh-CN"/>
              </w:rPr>
              <w:t>合同管理</w:t>
            </w:r>
            <w:r>
              <w:rPr>
                <w:rFonts w:hint="eastAsia" w:ascii="Times New Roman" w:hAnsi="Times New Roman" w:eastAsia="宋体"/>
                <w:szCs w:val="22"/>
              </w:rPr>
              <w:t>、</w:t>
            </w:r>
            <w:r>
              <w:rPr>
                <w:rFonts w:hint="eastAsia" w:ascii="Times New Roman" w:hAnsi="Times New Roman" w:eastAsia="宋体"/>
                <w:szCs w:val="22"/>
                <w:lang w:val="en-US" w:eastAsia="zh-CN"/>
              </w:rPr>
              <w:t>房源管理、数据统计、</w:t>
            </w:r>
            <w:r>
              <w:rPr>
                <w:rFonts w:hint="eastAsia" w:ascii="Times New Roman" w:hAnsi="Times New Roman" w:eastAsia="宋体"/>
                <w:szCs w:val="22"/>
              </w:rPr>
              <w:t>招商支持、档案管理等工作，为产业招商业务的日常运营提供支持和保障。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kern w:val="0"/>
                <w:szCs w:val="21"/>
              </w:rPr>
            </w:pPr>
            <w:r>
              <w:rPr>
                <w:rFonts w:hint="eastAsia" w:ascii="Times New Roman" w:hAnsi="Times New Roman" w:eastAsia="宋体"/>
                <w:b/>
              </w:rPr>
              <w:t>制度流程</w:t>
            </w:r>
          </w:p>
        </w:tc>
        <w:tc>
          <w:tcPr>
            <w:tcW w:w="7811" w:type="dxa"/>
            <w:gridSpan w:val="3"/>
            <w:tcBorders>
              <w:top w:val="single" w:color="auto" w:sz="4" w:space="0"/>
              <w:bottom w:val="single" w:color="auto" w:sz="4" w:space="0"/>
              <w:right w:val="double" w:color="auto" w:sz="4" w:space="0"/>
            </w:tcBorders>
            <w:vAlign w:val="center"/>
          </w:tcPr>
          <w:p>
            <w:pPr>
              <w:numPr>
                <w:ilvl w:val="0"/>
                <w:numId w:val="10"/>
              </w:numPr>
              <w:tabs>
                <w:tab w:val="clear" w:pos="425"/>
              </w:tabs>
              <w:rPr>
                <w:rFonts w:ascii="Times New Roman" w:hAnsi="Times New Roman" w:eastAsia="宋体"/>
                <w:kern w:val="0"/>
                <w:szCs w:val="21"/>
                <w:highlight w:val="none"/>
              </w:rPr>
            </w:pPr>
            <w:r>
              <w:rPr>
                <w:rFonts w:hint="eastAsia" w:ascii="Times New Roman" w:hAnsi="Times New Roman" w:eastAsia="宋体"/>
                <w:kern w:val="0"/>
                <w:szCs w:val="21"/>
                <w:highlight w:val="none"/>
              </w:rPr>
              <w:t>协助和配合部门负责人建立健全并持续优化企业与本部门相关的管理制度、工作标准与流程。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1844" w:type="dxa"/>
            <w:tcBorders>
              <w:top w:val="single" w:color="auto" w:sz="4" w:space="0"/>
              <w:left w:val="double" w:color="auto" w:sz="4" w:space="0"/>
            </w:tcBorders>
            <w:vAlign w:val="center"/>
          </w:tcPr>
          <w:p>
            <w:pPr>
              <w:widowControl/>
              <w:jc w:val="center"/>
              <w:rPr>
                <w:rFonts w:ascii="Times New Roman" w:hAnsi="Times New Roman" w:eastAsia="宋体"/>
                <w:b/>
                <w:szCs w:val="21"/>
                <w:highlight w:val="none"/>
              </w:rPr>
            </w:pPr>
            <w:r>
              <w:rPr>
                <w:rFonts w:hint="eastAsia" w:ascii="Calibri" w:hAnsi="Calibri" w:eastAsia="宋体"/>
                <w:b/>
                <w:bCs/>
                <w:szCs w:val="21"/>
                <w:highlight w:val="none"/>
              </w:rPr>
              <w:t>市场研究</w:t>
            </w:r>
          </w:p>
        </w:tc>
        <w:tc>
          <w:tcPr>
            <w:tcW w:w="7811" w:type="dxa"/>
            <w:gridSpan w:val="3"/>
            <w:tcBorders>
              <w:top w:val="single" w:color="auto" w:sz="4" w:space="0"/>
              <w:right w:val="double" w:color="auto" w:sz="4" w:space="0"/>
            </w:tcBorders>
            <w:vAlign w:val="center"/>
          </w:tcPr>
          <w:p>
            <w:pPr>
              <w:numPr>
                <w:ilvl w:val="0"/>
                <w:numId w:val="10"/>
              </w:numPr>
              <w:ind w:left="425" w:leftChars="0" w:hanging="425" w:firstLineChars="0"/>
              <w:rPr>
                <w:rFonts w:hint="eastAsia" w:ascii="Times New Roman" w:hAnsi="Times New Roman" w:eastAsia="宋体"/>
                <w:bCs/>
                <w:szCs w:val="18"/>
                <w:highlight w:val="none"/>
                <w:lang w:eastAsia="zh-CN"/>
              </w:rPr>
            </w:pPr>
            <w:r>
              <w:rPr>
                <w:rFonts w:hint="eastAsia" w:ascii="Times New Roman" w:hAnsi="Times New Roman" w:eastAsia="宋体"/>
                <w:bCs/>
                <w:szCs w:val="18"/>
                <w:highlight w:val="none"/>
                <w:lang w:eastAsia="zh-CN"/>
              </w:rPr>
              <w:t>负责收集竞品招商政策、租金水平、经营状况等信息，提交市场调研报告；</w:t>
            </w:r>
          </w:p>
          <w:p>
            <w:pPr>
              <w:numPr>
                <w:ilvl w:val="0"/>
                <w:numId w:val="10"/>
              </w:numPr>
              <w:ind w:left="425" w:leftChars="0" w:hanging="425" w:firstLineChars="0"/>
              <w:rPr>
                <w:rFonts w:ascii="Times New Roman" w:hAnsi="Times New Roman" w:eastAsia="宋体"/>
                <w:kern w:val="0"/>
                <w:szCs w:val="21"/>
                <w:highlight w:val="none"/>
              </w:rPr>
            </w:pPr>
            <w:r>
              <w:rPr>
                <w:rFonts w:hint="eastAsia" w:ascii="Times New Roman" w:hAnsi="Times New Roman" w:eastAsia="宋体"/>
                <w:bCs/>
                <w:szCs w:val="18"/>
                <w:highlight w:val="none"/>
                <w:lang w:eastAsia="zh-CN"/>
              </w:rPr>
              <w:t>寻找并接触潜在客户，了解需求和合作意向，为客户提供专业的招商咨询和方案；</w:t>
            </w:r>
          </w:p>
          <w:p>
            <w:pPr>
              <w:numPr>
                <w:ilvl w:val="0"/>
                <w:numId w:val="10"/>
              </w:numPr>
              <w:ind w:left="425" w:leftChars="0" w:hanging="425" w:firstLineChars="0"/>
              <w:rPr>
                <w:rFonts w:ascii="Times New Roman" w:hAnsi="Times New Roman" w:eastAsia="宋体"/>
                <w:kern w:val="0"/>
                <w:szCs w:val="21"/>
                <w:highlight w:val="none"/>
              </w:rPr>
            </w:pPr>
            <w:r>
              <w:rPr>
                <w:rFonts w:hint="eastAsia" w:ascii="Times New Roman" w:hAnsi="Times New Roman" w:eastAsia="宋体"/>
                <w:bCs/>
                <w:szCs w:val="18"/>
                <w:highlight w:val="none"/>
                <w:lang w:eastAsia="zh-CN"/>
              </w:rPr>
              <w:t>对已合作的客户进行定期回访和维护，确保客户满意度和合作稳定性。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color w:val="000000" w:themeColor="text1"/>
                <w:szCs w:val="21"/>
                <w:lang w:val="en-US" w:eastAsia="zh-CN"/>
                <w14:textFill>
                  <w14:solidFill>
                    <w14:schemeClr w14:val="tx1"/>
                  </w14:solidFill>
                </w14:textFill>
              </w:rPr>
            </w:pPr>
            <w:r>
              <w:rPr>
                <w:rFonts w:hint="eastAsia" w:ascii="Times New Roman" w:hAnsi="Times New Roman" w:eastAsia="宋体"/>
                <w:b/>
                <w:color w:val="000000" w:themeColor="text1"/>
                <w:szCs w:val="21"/>
                <w:lang w:val="en-US" w:eastAsia="zh-CN"/>
                <w14:textFill>
                  <w14:solidFill>
                    <w14:schemeClr w14:val="tx1"/>
                  </w14:solidFill>
                </w14:textFill>
              </w:rPr>
              <w:t>客户管理</w:t>
            </w:r>
          </w:p>
          <w:p>
            <w:pPr>
              <w:adjustRightInd w:val="0"/>
              <w:snapToGrid w:val="0"/>
              <w:jc w:val="center"/>
              <w:rPr>
                <w:rFonts w:hint="eastAsia" w:ascii="Calibri" w:hAnsi="Calibri" w:eastAsia="宋体" w:cs="宋体"/>
                <w:b/>
                <w:szCs w:val="22"/>
                <w:lang w:val="en-US" w:eastAsia="zh-CN"/>
              </w:rPr>
            </w:pPr>
            <w:r>
              <w:rPr>
                <w:rFonts w:hint="eastAsia" w:ascii="Times New Roman" w:hAnsi="Times New Roman" w:eastAsia="宋体"/>
                <w:b/>
                <w:color w:val="000000" w:themeColor="text1"/>
                <w:szCs w:val="21"/>
                <w:lang w:val="en-US" w:eastAsia="zh-CN"/>
                <w14:textFill>
                  <w14:solidFill>
                    <w14:schemeClr w14:val="tx1"/>
                  </w14:solidFill>
                </w14:textFill>
              </w:rPr>
              <w:t>与服务</w:t>
            </w:r>
          </w:p>
        </w:tc>
        <w:tc>
          <w:tcPr>
            <w:tcW w:w="7811" w:type="dxa"/>
            <w:gridSpan w:val="3"/>
            <w:tcBorders>
              <w:top w:val="single" w:color="auto" w:sz="4" w:space="0"/>
              <w:right w:val="double" w:color="auto" w:sz="4" w:space="0"/>
            </w:tcBorders>
            <w:vAlign w:val="center"/>
          </w:tcPr>
          <w:p>
            <w:pPr>
              <w:numPr>
                <w:ilvl w:val="0"/>
                <w:numId w:val="10"/>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执行招商流程，接待客户咨询、带看，完成客户资料的登记与跟进</w:t>
            </w:r>
            <w:r>
              <w:rPr>
                <w:rFonts w:hint="eastAsia" w:ascii="Times New Roman" w:hAnsi="Times New Roman" w:eastAsia="宋体"/>
                <w:kern w:val="0"/>
                <w:szCs w:val="21"/>
                <w:highlight w:val="none"/>
                <w:lang w:eastAsia="zh-CN"/>
              </w:rPr>
              <w:t>；</w:t>
            </w:r>
          </w:p>
          <w:p>
            <w:pPr>
              <w:numPr>
                <w:ilvl w:val="0"/>
                <w:numId w:val="10"/>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协助客户签约及收款，办理客户入驻的相关手续</w:t>
            </w:r>
            <w:r>
              <w:rPr>
                <w:rFonts w:hint="eastAsia" w:ascii="Times New Roman" w:hAnsi="Times New Roman" w:eastAsia="宋体"/>
                <w:kern w:val="0"/>
                <w:szCs w:val="21"/>
                <w:highlight w:val="none"/>
                <w:lang w:eastAsia="zh-CN"/>
              </w:rPr>
              <w:t>；</w:t>
            </w:r>
          </w:p>
          <w:p>
            <w:pPr>
              <w:numPr>
                <w:ilvl w:val="0"/>
                <w:numId w:val="10"/>
              </w:numPr>
              <w:tabs>
                <w:tab w:val="clear" w:pos="425"/>
              </w:tabs>
              <w:rPr>
                <w:rFonts w:hint="eastAsia" w:ascii="Times New Roman" w:hAnsi="Times New Roman" w:eastAsia="宋体"/>
                <w:kern w:val="0"/>
                <w:szCs w:val="21"/>
                <w:highlight w:val="none"/>
              </w:rPr>
            </w:pPr>
            <w:r>
              <w:rPr>
                <w:rFonts w:hint="eastAsia" w:ascii="Times New Roman" w:hAnsi="Times New Roman" w:eastAsia="宋体"/>
                <w:bCs/>
                <w:szCs w:val="18"/>
                <w:lang w:val="en-US" w:eastAsia="zh-CN"/>
              </w:rPr>
              <w:t>协助运营部门做好</w:t>
            </w:r>
            <w:r>
              <w:rPr>
                <w:rFonts w:hint="eastAsia" w:ascii="Times New Roman" w:hAnsi="Times New Roman" w:eastAsia="宋体"/>
                <w:bCs/>
                <w:szCs w:val="18"/>
                <w:lang w:eastAsia="zh-CN"/>
              </w:rPr>
              <w:t>客户储备与信息跟踪，</w:t>
            </w:r>
            <w:r>
              <w:rPr>
                <w:rFonts w:hint="eastAsia" w:ascii="Times New Roman" w:hAnsi="Times New Roman" w:eastAsia="宋体"/>
                <w:bCs/>
                <w:szCs w:val="18"/>
                <w:lang w:val="en-US" w:eastAsia="zh-CN"/>
              </w:rPr>
              <w:t>协助</w:t>
            </w:r>
            <w:r>
              <w:rPr>
                <w:rFonts w:hint="eastAsia" w:ascii="Times New Roman" w:hAnsi="Times New Roman" w:eastAsia="宋体"/>
                <w:bCs/>
                <w:szCs w:val="18"/>
                <w:lang w:eastAsia="zh-CN"/>
              </w:rPr>
              <w:t>完成续约谈判、合同续签等工作；</w:t>
            </w:r>
          </w:p>
          <w:p>
            <w:pPr>
              <w:numPr>
                <w:ilvl w:val="0"/>
                <w:numId w:val="10"/>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协助上级完成</w:t>
            </w:r>
            <w:r>
              <w:rPr>
                <w:rFonts w:hint="eastAsia" w:ascii="Times New Roman" w:hAnsi="Times New Roman" w:eastAsia="宋体"/>
                <w:kern w:val="0"/>
                <w:szCs w:val="21"/>
                <w:highlight w:val="none"/>
              </w:rPr>
              <w:t>本部门管理范围内客户的租金收缴工作</w:t>
            </w:r>
            <w:r>
              <w:rPr>
                <w:rFonts w:hint="eastAsia" w:ascii="Times New Roman" w:hAnsi="Times New Roman" w:eastAsia="宋体"/>
                <w:kern w:val="0"/>
                <w:szCs w:val="21"/>
                <w:highlight w:val="none"/>
                <w:lang w:eastAsia="zh-CN"/>
              </w:rPr>
              <w:t>；</w:t>
            </w:r>
          </w:p>
          <w:p>
            <w:pPr>
              <w:numPr>
                <w:ilvl w:val="0"/>
                <w:numId w:val="10"/>
              </w:numPr>
              <w:tabs>
                <w:tab w:val="clear" w:pos="425"/>
              </w:tabs>
              <w:ind w:left="425" w:leftChars="0" w:hanging="425" w:firstLineChars="0"/>
              <w:rPr>
                <w:rFonts w:hint="eastAsia" w:ascii="Times New Roman" w:hAnsi="Times New Roman" w:eastAsia="宋体"/>
                <w:bCs/>
                <w:szCs w:val="18"/>
                <w:lang w:eastAsia="zh-CN"/>
              </w:rPr>
            </w:pPr>
            <w:r>
              <w:rPr>
                <w:rFonts w:hint="eastAsia" w:ascii="Times New Roman" w:hAnsi="Times New Roman" w:eastAsia="宋体"/>
                <w:kern w:val="0"/>
                <w:szCs w:val="21"/>
                <w:highlight w:val="none"/>
                <w:lang w:val="en-US" w:eastAsia="zh-CN"/>
              </w:rPr>
              <w:t>协助招商经理完成市场调研工作。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color w:val="000000" w:themeColor="text1"/>
                <w:szCs w:val="21"/>
                <w:lang w:val="en-US" w:eastAsia="zh-CN"/>
                <w14:textFill>
                  <w14:solidFill>
                    <w14:schemeClr w14:val="tx1"/>
                  </w14:solidFill>
                </w14:textFill>
              </w:rPr>
            </w:pPr>
            <w:r>
              <w:rPr>
                <w:rFonts w:hint="eastAsia" w:ascii="Times New Roman" w:hAnsi="Times New Roman" w:eastAsia="宋体"/>
                <w:b/>
                <w:color w:val="000000" w:themeColor="text1"/>
                <w:szCs w:val="21"/>
                <w:lang w:val="en-US" w:eastAsia="zh-CN"/>
                <w14:textFill>
                  <w14:solidFill>
                    <w14:schemeClr w14:val="tx1"/>
                  </w14:solidFill>
                </w14:textFill>
              </w:rPr>
              <w:t>数据与支持</w:t>
            </w:r>
          </w:p>
        </w:tc>
        <w:tc>
          <w:tcPr>
            <w:tcW w:w="7811" w:type="dxa"/>
            <w:gridSpan w:val="3"/>
            <w:tcBorders>
              <w:top w:val="single" w:color="auto" w:sz="4" w:space="0"/>
              <w:right w:val="double" w:color="auto" w:sz="4" w:space="0"/>
            </w:tcBorders>
            <w:vAlign w:val="center"/>
          </w:tcPr>
          <w:p>
            <w:pPr>
              <w:numPr>
                <w:ilvl w:val="0"/>
                <w:numId w:val="10"/>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建立商户档案，对商户进行分类管理，执行差异化的招商方案。为商户提供装修跟进、手续办理、运营支持等相关服务；</w:t>
            </w:r>
          </w:p>
          <w:p>
            <w:pPr>
              <w:numPr>
                <w:ilvl w:val="0"/>
                <w:numId w:val="10"/>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参与制定招商规划及具体实施方案，包括招商活动的策划、组织、执行和评估；</w:t>
            </w:r>
          </w:p>
          <w:p>
            <w:pPr>
              <w:numPr>
                <w:ilvl w:val="0"/>
                <w:numId w:val="10"/>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定期更新项目租控表、商铺平面图，整理招商相关文件（如合同、报表等）。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Calibri" w:hAnsi="Calibri" w:eastAsia="宋体"/>
                <w:b/>
                <w:szCs w:val="21"/>
                <w:highlight w:val="none"/>
                <w:lang w:val="en-US" w:eastAsia="zh-CN"/>
              </w:rPr>
            </w:pPr>
            <w:r>
              <w:rPr>
                <w:rFonts w:hint="eastAsia" w:ascii="Times New Roman" w:hAnsi="Times New Roman" w:eastAsia="宋体"/>
                <w:b/>
                <w:szCs w:val="21"/>
                <w:highlight w:val="none"/>
              </w:rPr>
              <w:t>招商支持</w:t>
            </w:r>
          </w:p>
        </w:tc>
        <w:tc>
          <w:tcPr>
            <w:tcW w:w="7811" w:type="dxa"/>
            <w:gridSpan w:val="3"/>
            <w:tcBorders>
              <w:top w:val="single" w:color="auto" w:sz="4" w:space="0"/>
              <w:right w:val="double" w:color="auto" w:sz="4" w:space="0"/>
            </w:tcBorders>
            <w:vAlign w:val="center"/>
          </w:tcPr>
          <w:p>
            <w:pPr>
              <w:numPr>
                <w:ilvl w:val="0"/>
                <w:numId w:val="10"/>
              </w:numPr>
              <w:ind w:left="425" w:leftChars="0" w:hanging="425" w:firstLineChars="0"/>
              <w:rPr>
                <w:rFonts w:hint="eastAsia" w:ascii="Times New Roman" w:hAnsi="Times New Roman" w:eastAsia="宋体"/>
                <w:bCs/>
                <w:szCs w:val="18"/>
                <w:highlight w:val="none"/>
                <w:lang w:eastAsia="zh-CN"/>
              </w:rPr>
            </w:pPr>
            <w:r>
              <w:rPr>
                <w:rFonts w:hint="eastAsia" w:ascii="Times New Roman" w:hAnsi="Times New Roman" w:eastAsia="宋体"/>
                <w:bCs/>
                <w:szCs w:val="18"/>
                <w:highlight w:val="none"/>
                <w:lang w:val="en-US" w:eastAsia="zh-CN"/>
              </w:rPr>
              <w:t>配合</w:t>
            </w:r>
            <w:r>
              <w:rPr>
                <w:rFonts w:hint="eastAsia" w:ascii="Times New Roman" w:hAnsi="Times New Roman" w:eastAsia="宋体"/>
                <w:bCs/>
                <w:szCs w:val="18"/>
                <w:highlight w:val="none"/>
                <w:lang w:eastAsia="zh-CN"/>
              </w:rPr>
              <w:t>合同管理专员、法务人员</w:t>
            </w:r>
            <w:r>
              <w:rPr>
                <w:rFonts w:hint="eastAsia" w:ascii="Times New Roman" w:hAnsi="Times New Roman" w:eastAsia="宋体"/>
                <w:bCs/>
                <w:szCs w:val="18"/>
                <w:highlight w:val="none"/>
                <w:lang w:val="en-US" w:eastAsia="zh-CN"/>
              </w:rPr>
              <w:t>完成招商租赁</w:t>
            </w:r>
            <w:r>
              <w:rPr>
                <w:rFonts w:hint="eastAsia" w:ascii="Times New Roman" w:hAnsi="Times New Roman" w:eastAsia="宋体"/>
                <w:bCs/>
                <w:szCs w:val="18"/>
                <w:highlight w:val="none"/>
                <w:lang w:eastAsia="zh-CN"/>
              </w:rPr>
              <w:t>合同起草、审核，并履行内部审批流程、进行合同登记备案；</w:t>
            </w:r>
          </w:p>
          <w:p>
            <w:pPr>
              <w:numPr>
                <w:ilvl w:val="0"/>
                <w:numId w:val="10"/>
              </w:numPr>
              <w:ind w:left="425" w:leftChars="0" w:hanging="425" w:firstLineChars="0"/>
              <w:rPr>
                <w:rFonts w:hint="eastAsia" w:ascii="Times New Roman" w:hAnsi="Times New Roman" w:eastAsia="宋体"/>
                <w:bCs/>
                <w:szCs w:val="18"/>
                <w:highlight w:val="none"/>
                <w:lang w:eastAsia="zh-CN"/>
              </w:rPr>
            </w:pPr>
            <w:r>
              <w:rPr>
                <w:rFonts w:hint="eastAsia" w:ascii="Times New Roman" w:hAnsi="Times New Roman" w:eastAsia="宋体"/>
                <w:bCs/>
                <w:szCs w:val="18"/>
                <w:highlight w:val="none"/>
                <w:lang w:eastAsia="zh-CN"/>
              </w:rPr>
              <w:t>跟踪合同的履行情况，确保合同双方按照约定履行各自的义务；</w:t>
            </w:r>
          </w:p>
          <w:p>
            <w:pPr>
              <w:numPr>
                <w:ilvl w:val="0"/>
                <w:numId w:val="10"/>
              </w:numPr>
              <w:ind w:left="425" w:leftChars="0" w:hanging="425" w:firstLineChars="0"/>
              <w:rPr>
                <w:rFonts w:hint="eastAsia" w:ascii="Times New Roman" w:hAnsi="Times New Roman" w:eastAsia="宋体"/>
                <w:bCs/>
                <w:szCs w:val="18"/>
                <w:highlight w:val="none"/>
                <w:lang w:val="en-US" w:eastAsia="zh-CN"/>
              </w:rPr>
            </w:pPr>
            <w:r>
              <w:rPr>
                <w:rFonts w:hint="eastAsia" w:ascii="Times New Roman" w:hAnsi="Times New Roman" w:eastAsia="宋体"/>
                <w:bCs/>
                <w:szCs w:val="18"/>
                <w:highlight w:val="none"/>
                <w:lang w:eastAsia="zh-CN"/>
              </w:rPr>
              <w:t>负责合同结算的审核和管理，定期与财务部核对合同付款情况，确保结算金额与合同条款相符，及时办理结算手续。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bottom w:val="single" w:color="auto" w:sz="4" w:space="0"/>
            </w:tcBorders>
            <w:vAlign w:val="center"/>
          </w:tcPr>
          <w:p>
            <w:pPr>
              <w:widowControl/>
              <w:jc w:val="center"/>
              <w:rPr>
                <w:rFonts w:hint="default" w:ascii="Times New Roman" w:hAnsi="Times New Roman" w:eastAsia="宋体"/>
                <w:b/>
                <w:szCs w:val="21"/>
                <w:highlight w:val="none"/>
                <w:lang w:val="en-US" w:eastAsia="zh-CN"/>
              </w:rPr>
            </w:pPr>
            <w:r>
              <w:rPr>
                <w:rFonts w:hint="eastAsia" w:ascii="Calibri" w:hAnsi="Calibri" w:eastAsia="宋体"/>
                <w:b/>
                <w:szCs w:val="21"/>
                <w:highlight w:val="none"/>
              </w:rPr>
              <w:t>合同及</w:t>
            </w:r>
            <w:r>
              <w:rPr>
                <w:rFonts w:ascii="Calibri" w:hAnsi="Calibri" w:eastAsia="宋体"/>
                <w:b/>
                <w:szCs w:val="21"/>
                <w:highlight w:val="none"/>
              </w:rPr>
              <w:t>资料</w:t>
            </w:r>
            <w:r>
              <w:rPr>
                <w:rFonts w:hint="eastAsia" w:ascii="Calibri" w:hAnsi="Calibri" w:eastAsia="宋体"/>
                <w:b/>
                <w:szCs w:val="21"/>
                <w:highlight w:val="none"/>
              </w:rPr>
              <w:t>管理</w:t>
            </w:r>
          </w:p>
        </w:tc>
        <w:tc>
          <w:tcPr>
            <w:tcW w:w="7811" w:type="dxa"/>
            <w:gridSpan w:val="3"/>
            <w:tcBorders>
              <w:top w:val="single" w:color="auto" w:sz="4" w:space="0"/>
              <w:bottom w:val="single" w:color="auto" w:sz="4" w:space="0"/>
              <w:right w:val="double" w:color="auto" w:sz="4" w:space="0"/>
            </w:tcBorders>
            <w:vAlign w:val="center"/>
          </w:tcPr>
          <w:p>
            <w:pPr>
              <w:numPr>
                <w:ilvl w:val="0"/>
                <w:numId w:val="10"/>
              </w:numPr>
              <w:ind w:left="425" w:leftChars="0" w:hanging="425" w:firstLineChars="0"/>
              <w:rPr>
                <w:rFonts w:hint="eastAsia" w:ascii="Times New Roman" w:hAnsi="Times New Roman" w:eastAsia="宋体"/>
                <w:szCs w:val="12"/>
                <w:highlight w:val="none"/>
              </w:rPr>
            </w:pPr>
            <w:r>
              <w:rPr>
                <w:rFonts w:hint="eastAsia" w:ascii="Times New Roman" w:hAnsi="Times New Roman" w:eastAsia="宋体"/>
                <w:szCs w:val="12"/>
                <w:highlight w:val="none"/>
              </w:rPr>
              <w:t>责审核所有租赁类收入合同，并更新台账；</w:t>
            </w:r>
          </w:p>
          <w:p>
            <w:pPr>
              <w:numPr>
                <w:ilvl w:val="0"/>
                <w:numId w:val="10"/>
              </w:numPr>
              <w:ind w:left="425" w:leftChars="0" w:hanging="425" w:firstLineChars="0"/>
              <w:rPr>
                <w:rFonts w:hint="eastAsia" w:ascii="Times New Roman" w:hAnsi="Times New Roman" w:eastAsia="宋体"/>
                <w:szCs w:val="12"/>
                <w:highlight w:val="none"/>
              </w:rPr>
            </w:pPr>
            <w:r>
              <w:rPr>
                <w:rFonts w:hint="eastAsia" w:ascii="Times New Roman" w:hAnsi="Times New Roman" w:eastAsia="宋体"/>
                <w:szCs w:val="12"/>
                <w:highlight w:val="none"/>
              </w:rPr>
              <w:t>负责租赁合同的会签工作，落实相关成员对合同的审评意见，根据评审意见完成合同审批确认签署及签订；</w:t>
            </w:r>
          </w:p>
          <w:p>
            <w:pPr>
              <w:numPr>
                <w:ilvl w:val="0"/>
                <w:numId w:val="10"/>
              </w:numPr>
              <w:ind w:left="425" w:leftChars="0" w:hanging="425" w:firstLineChars="0"/>
              <w:rPr>
                <w:rFonts w:hint="eastAsia" w:ascii="Times New Roman" w:hAnsi="Times New Roman" w:eastAsia="宋体"/>
                <w:szCs w:val="12"/>
                <w:highlight w:val="none"/>
              </w:rPr>
            </w:pPr>
            <w:r>
              <w:rPr>
                <w:rFonts w:hint="eastAsia" w:ascii="Times New Roman" w:hAnsi="Times New Roman" w:eastAsia="宋体"/>
                <w:szCs w:val="12"/>
                <w:highlight w:val="none"/>
              </w:rPr>
              <w:t>负责租赁合同系统录入工作，按月按季提交合同月报；</w:t>
            </w:r>
          </w:p>
          <w:p>
            <w:pPr>
              <w:numPr>
                <w:ilvl w:val="0"/>
                <w:numId w:val="10"/>
              </w:numPr>
              <w:ind w:left="425" w:leftChars="0" w:hanging="425" w:firstLineChars="0"/>
              <w:rPr>
                <w:rFonts w:ascii="Times New Roman" w:hAnsi="Times New Roman" w:eastAsia="宋体"/>
                <w:szCs w:val="12"/>
                <w:highlight w:val="none"/>
              </w:rPr>
            </w:pPr>
            <w:r>
              <w:rPr>
                <w:rFonts w:hint="eastAsia" w:ascii="Times New Roman" w:hAnsi="Times New Roman" w:eastAsia="宋体"/>
                <w:szCs w:val="12"/>
                <w:highlight w:val="none"/>
              </w:rPr>
              <w:t>负责本部门各类文件、资料、通知的收发和分类归档工作，形成完整的档案台账。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vAlign w:val="center"/>
          </w:tcPr>
          <w:p>
            <w:pPr>
              <w:jc w:val="left"/>
              <w:rPr>
                <w:rFonts w:ascii="Times New Roman" w:hAnsi="Times New Roman" w:eastAsia="宋体"/>
                <w:szCs w:val="21"/>
              </w:rPr>
            </w:pPr>
            <w:r>
              <w:rPr>
                <w:rFonts w:ascii="Times New Roman" w:hAnsi="Times New Roman" w:eastAsia="宋体"/>
                <w:szCs w:val="21"/>
              </w:rPr>
              <w:t>大学</w:t>
            </w:r>
            <w:r>
              <w:rPr>
                <w:rFonts w:hint="eastAsia" w:ascii="Times New Roman" w:hAnsi="Times New Roman" w:eastAsia="宋体"/>
                <w:szCs w:val="21"/>
              </w:rPr>
              <w:t>本科学历（及）以上，市场营销、商务管理等相关专业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3</w:t>
            </w:r>
            <w:r>
              <w:rPr>
                <w:rFonts w:hint="eastAsia" w:ascii="Times New Roman" w:hAnsi="Times New Roman" w:eastAsia="宋体"/>
                <w:szCs w:val="21"/>
              </w:rPr>
              <w:t>年以上招商</w:t>
            </w:r>
            <w:r>
              <w:rPr>
                <w:rFonts w:ascii="Times New Roman" w:hAnsi="Times New Roman" w:eastAsia="宋体"/>
                <w:szCs w:val="21"/>
              </w:rPr>
              <w:t>、</w:t>
            </w:r>
            <w:r>
              <w:rPr>
                <w:rFonts w:hint="eastAsia" w:ascii="Times New Roman" w:hAnsi="Times New Roman" w:eastAsia="宋体"/>
                <w:szCs w:val="21"/>
              </w:rPr>
              <w:t>销售、市场工作经验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8"/>
              </w:numPr>
              <w:rPr>
                <w:rFonts w:hint="eastAsia" w:ascii="Times New Roman" w:hAnsi="Times New Roman" w:eastAsia="宋体"/>
                <w:szCs w:val="21"/>
              </w:rPr>
            </w:pPr>
            <w:r>
              <w:rPr>
                <w:rFonts w:hint="eastAsia" w:ascii="Times New Roman" w:hAnsi="Times New Roman" w:eastAsia="宋体"/>
                <w:szCs w:val="21"/>
              </w:rPr>
              <w:t>熟悉经营管理、营销理论知识</w:t>
            </w:r>
          </w:p>
          <w:p>
            <w:pPr>
              <w:numPr>
                <w:ilvl w:val="0"/>
                <w:numId w:val="8"/>
              </w:numPr>
              <w:rPr>
                <w:rFonts w:hint="eastAsia" w:ascii="Times New Roman" w:hAnsi="Times New Roman" w:eastAsia="宋体"/>
                <w:szCs w:val="21"/>
              </w:rPr>
            </w:pPr>
            <w:r>
              <w:rPr>
                <w:rFonts w:hint="eastAsia" w:ascii="Times New Roman" w:hAnsi="Times New Roman" w:eastAsia="宋体"/>
                <w:szCs w:val="21"/>
              </w:rPr>
              <w:t>熟悉产业相关法律法规、政策</w:t>
            </w:r>
          </w:p>
          <w:p>
            <w:pPr>
              <w:numPr>
                <w:ilvl w:val="0"/>
                <w:numId w:val="8"/>
              </w:numPr>
              <w:rPr>
                <w:rFonts w:hint="eastAsia" w:ascii="Times New Roman" w:hAnsi="Times New Roman" w:eastAsia="宋体"/>
                <w:szCs w:val="21"/>
              </w:rPr>
            </w:pPr>
            <w:r>
              <w:rPr>
                <w:rFonts w:hint="eastAsia" w:ascii="Times New Roman" w:hAnsi="Times New Roman" w:eastAsia="宋体"/>
                <w:szCs w:val="21"/>
              </w:rPr>
              <w:t>具备商业地产、零售业、市场营销等相关专业知识</w:t>
            </w:r>
          </w:p>
          <w:p>
            <w:pPr>
              <w:numPr>
                <w:ilvl w:val="0"/>
                <w:numId w:val="8"/>
              </w:numPr>
              <w:rPr>
                <w:rFonts w:hint="eastAsia" w:ascii="Times New Roman" w:hAnsi="Times New Roman" w:eastAsia="宋体"/>
                <w:szCs w:val="21"/>
              </w:rPr>
            </w:pPr>
            <w:r>
              <w:rPr>
                <w:rFonts w:hint="eastAsia" w:ascii="Times New Roman" w:hAnsi="Times New Roman" w:eastAsia="宋体"/>
                <w:color w:val="auto"/>
                <w:szCs w:val="21"/>
                <w:highlight w:val="none"/>
                <w:lang w:bidi="ar"/>
              </w:rPr>
              <w:t>文字功底强，能够起草公函及办公文件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具有亲和力，有较强的组织协调能力、沟通能力及外联与公关能力</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有较好的学习意识、积极进取，团结同事</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具有较强的抗压能力、团队协作能力</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具有较强的影响力、领导能力、应变能力</w:t>
            </w:r>
            <w:r>
              <w:rPr>
                <w:rFonts w:hint="eastAsia" w:ascii="Times New Roman" w:hAnsi="Times New Roman" w:eastAsia="宋体"/>
                <w:color w:val="auto"/>
                <w:szCs w:val="21"/>
                <w:highlight w:val="none"/>
                <w:lang w:val="en-US" w:eastAsia="zh-CN"/>
              </w:rPr>
              <w:t>和</w:t>
            </w:r>
            <w:r>
              <w:rPr>
                <w:rFonts w:hint="eastAsia" w:ascii="Times New Roman" w:hAnsi="Times New Roman" w:eastAsia="宋体"/>
                <w:color w:val="auto"/>
                <w:szCs w:val="21"/>
                <w:highlight w:val="none"/>
              </w:rPr>
              <w:t>统筹管理</w:t>
            </w:r>
            <w:r>
              <w:rPr>
                <w:rFonts w:hint="eastAsia" w:ascii="Times New Roman" w:hAnsi="Times New Roman" w:eastAsia="宋体"/>
                <w:color w:val="auto"/>
                <w:szCs w:val="21"/>
                <w:highlight w:val="none"/>
                <w:lang w:val="en-US" w:eastAsia="zh-CN"/>
              </w:rPr>
              <w:t>能</w:t>
            </w:r>
            <w:r>
              <w:rPr>
                <w:rFonts w:hint="eastAsia" w:ascii="Times New Roman" w:hAnsi="Times New Roman" w:eastAsia="宋体"/>
                <w:color w:val="auto"/>
                <w:szCs w:val="21"/>
                <w:highlight w:val="none"/>
              </w:rPr>
              <w:t>力</w:t>
            </w:r>
          </w:p>
          <w:p>
            <w:pPr>
              <w:numPr>
                <w:ilvl w:val="0"/>
                <w:numId w:val="8"/>
              </w:numPr>
              <w:rPr>
                <w:rFonts w:hint="eastAsia" w:ascii="Times New Roman" w:hAnsi="Times New Roman" w:eastAsia="宋体"/>
                <w:szCs w:val="21"/>
              </w:rPr>
            </w:pPr>
            <w:r>
              <w:rPr>
                <w:rFonts w:hint="eastAsia" w:ascii="Times New Roman" w:hAnsi="Times New Roman" w:eastAsia="宋体"/>
                <w:color w:val="auto"/>
                <w:szCs w:val="21"/>
                <w:highlight w:val="none"/>
              </w:rPr>
              <w:t>具有较强的服务意识，具备良好的职业素养，为人诚信正直、原则性强</w:t>
            </w:r>
          </w:p>
        </w:tc>
      </w:tr>
    </w:tbl>
    <w:p>
      <w:r>
        <w:br w:type="page"/>
      </w:r>
    </w:p>
    <w:p>
      <w:pPr>
        <w:pStyle w:val="2"/>
        <w:jc w:val="center"/>
        <w:outlineLvl w:val="0"/>
        <w:rPr>
          <w:rFonts w:hint="eastAsia" w:ascii="黑体" w:hAnsi="黑体" w:eastAsia="黑体"/>
          <w:b w:val="0"/>
          <w:color w:val="auto"/>
          <w:sz w:val="28"/>
          <w:highlight w:val="none"/>
          <w:lang w:val="en-US" w:eastAsia="zh-CN"/>
        </w:rPr>
      </w:pPr>
      <w:bookmarkStart w:id="10" w:name="_Toc27587"/>
      <w:bookmarkStart w:id="11" w:name="_Toc7191"/>
      <w:bookmarkStart w:id="12" w:name="_Toc1142"/>
      <w:bookmarkStart w:id="13" w:name="_Toc12183"/>
      <w:bookmarkStart w:id="14" w:name="_Toc30607"/>
      <w:r>
        <w:rPr>
          <w:rFonts w:hint="eastAsia" w:ascii="黑体" w:hAnsi="黑体" w:eastAsia="黑体"/>
          <w:b w:val="0"/>
          <w:color w:val="auto"/>
          <w:sz w:val="28"/>
          <w:highlight w:val="none"/>
          <w:lang w:val="en-US" w:eastAsia="zh-CN"/>
        </w:rPr>
        <w:t>盛嘉市场经理 岗位说明书</w:t>
      </w:r>
      <w:bookmarkEnd w:id="10"/>
      <w:bookmarkEnd w:id="11"/>
      <w:bookmarkEnd w:id="12"/>
      <w:bookmarkEnd w:id="13"/>
      <w:bookmarkEnd w:id="14"/>
    </w:p>
    <w:tbl>
      <w:tblPr>
        <w:tblStyle w:val="5"/>
        <w:tblW w:w="97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3010"/>
        <w:gridCol w:w="1952"/>
        <w:gridCol w:w="3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79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80"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3010" w:type="dxa"/>
            <w:tcBorders>
              <w:top w:val="single" w:color="auto" w:sz="4" w:space="0"/>
              <w:bottom w:val="single" w:color="auto" w:sz="4" w:space="0"/>
            </w:tcBorders>
            <w:vAlign w:val="center"/>
          </w:tcPr>
          <w:p>
            <w:pPr>
              <w:jc w:val="left"/>
              <w:rPr>
                <w:rFonts w:hint="default" w:ascii="Times New Roman" w:hAnsi="Times New Roman" w:eastAsia="宋体"/>
                <w:szCs w:val="21"/>
                <w:lang w:val="en-US" w:eastAsia="zh-CN"/>
              </w:rPr>
            </w:pPr>
            <w:r>
              <w:rPr>
                <w:rFonts w:hint="eastAsia" w:ascii="Times New Roman" w:hAnsi="Times New Roman" w:eastAsia="宋体"/>
                <w:szCs w:val="21"/>
                <w:lang w:val="en-US" w:eastAsia="zh-CN"/>
              </w:rPr>
              <w:t>市场经理</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053"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szCs w:val="21"/>
                <w:lang w:val="en-US" w:eastAsia="zh-CN"/>
              </w:rPr>
            </w:pPr>
            <w:r>
              <w:rPr>
                <w:rFonts w:hint="eastAsia" w:ascii="Times New Roman" w:hAnsi="Times New Roman" w:eastAsia="宋体"/>
                <w:szCs w:val="21"/>
                <w:lang w:val="en-US" w:eastAsia="zh-CN"/>
              </w:rPr>
              <w:t>市场中心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80"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3010" w:type="dxa"/>
            <w:tcBorders>
              <w:top w:val="single" w:color="auto" w:sz="4" w:space="0"/>
              <w:bottom w:val="single" w:color="auto" w:sz="4" w:space="0"/>
            </w:tcBorders>
            <w:vAlign w:val="center"/>
          </w:tcPr>
          <w:p>
            <w:pPr>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053"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rPr>
              <w:t>部门负责人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80"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3010" w:type="dxa"/>
            <w:tcBorders>
              <w:top w:val="single" w:color="auto" w:sz="4" w:space="0"/>
              <w:bottom w:val="single" w:color="auto" w:sz="4" w:space="0"/>
            </w:tcBorders>
            <w:vAlign w:val="center"/>
          </w:tcPr>
          <w:p>
            <w:pPr>
              <w:jc w:val="left"/>
              <w:rPr>
                <w:rFonts w:ascii="Times New Roman" w:hAnsi="Times New Roman" w:eastAsia="宋体"/>
                <w:szCs w:val="21"/>
              </w:rPr>
            </w:pPr>
            <w:r>
              <w:rPr>
                <w:rFonts w:ascii="Times New Roman" w:hAnsi="Times New Roman" w:eastAsia="宋体"/>
                <w:szCs w:val="21"/>
              </w:rPr>
              <w:t>副总经理</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053"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市场专员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79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4" w:hRule="atLeast"/>
          <w:jc w:val="center"/>
        </w:trPr>
        <w:tc>
          <w:tcPr>
            <w:tcW w:w="9795" w:type="dxa"/>
            <w:gridSpan w:val="4"/>
            <w:tcBorders>
              <w:top w:val="single" w:color="auto" w:sz="4" w:space="0"/>
              <w:left w:val="double" w:color="auto" w:sz="4" w:space="0"/>
              <w:bottom w:val="single" w:color="auto" w:sz="4" w:space="0"/>
              <w:right w:val="double" w:color="auto" w:sz="4" w:space="0"/>
            </w:tcBorders>
            <w:vAlign w:val="center"/>
          </w:tcPr>
          <w:p>
            <w:pPr>
              <w:ind w:firstLine="420" w:firstLineChars="200"/>
              <w:rPr>
                <w:rFonts w:ascii="Times New Roman" w:hAnsi="Times New Roman" w:eastAsia="宋体"/>
                <w:szCs w:val="21"/>
              </w:rPr>
            </w:pPr>
            <w:r>
              <w:rPr>
                <w:rFonts w:hint="eastAsia" w:ascii="Calibri" w:hAnsi="Calibri" w:eastAsia="宋体"/>
                <w:szCs w:val="22"/>
              </w:rPr>
              <w:t>根据</w:t>
            </w:r>
            <w:r>
              <w:rPr>
                <w:rFonts w:hint="eastAsia" w:ascii="Calibri" w:hAnsi="Calibri" w:eastAsia="宋体"/>
                <w:szCs w:val="22"/>
                <w:lang w:val="en-US" w:eastAsia="zh-CN"/>
              </w:rPr>
              <w:t>企业</w:t>
            </w:r>
            <w:r>
              <w:rPr>
                <w:rFonts w:hint="eastAsia" w:ascii="Calibri" w:hAnsi="Calibri" w:eastAsia="宋体"/>
                <w:szCs w:val="22"/>
              </w:rPr>
              <w:t>的整体规划，开展</w:t>
            </w:r>
            <w:r>
              <w:rPr>
                <w:rFonts w:hint="eastAsia" w:ascii="Calibri" w:hAnsi="Calibri" w:eastAsia="宋体"/>
                <w:szCs w:val="22"/>
                <w:lang w:val="en-US" w:eastAsia="zh-CN"/>
              </w:rPr>
              <w:t>园区市场拓展</w:t>
            </w:r>
            <w:r>
              <w:rPr>
                <w:rFonts w:hint="eastAsia" w:ascii="Calibri" w:hAnsi="Calibri" w:eastAsia="宋体"/>
                <w:szCs w:val="22"/>
              </w:rPr>
              <w:t>工作</w:t>
            </w:r>
            <w:r>
              <w:rPr>
                <w:rFonts w:hint="eastAsia" w:ascii="Calibri" w:hAnsi="Calibri" w:eastAsia="宋体"/>
                <w:szCs w:val="22"/>
                <w:lang w:eastAsia="zh-CN"/>
              </w:rPr>
              <w:t>，</w:t>
            </w:r>
            <w:r>
              <w:rPr>
                <w:rFonts w:hint="eastAsia" w:ascii="Calibri" w:hAnsi="Calibri" w:eastAsia="宋体"/>
                <w:szCs w:val="22"/>
              </w:rPr>
              <w:t>主要负责商业招商、</w:t>
            </w:r>
            <w:r>
              <w:rPr>
                <w:rFonts w:hint="eastAsia" w:ascii="Calibri" w:hAnsi="Calibri" w:eastAsia="宋体"/>
                <w:szCs w:val="22"/>
                <w:lang w:eastAsia="zh-CN"/>
              </w:rPr>
              <w:t>运营</w:t>
            </w:r>
            <w:r>
              <w:rPr>
                <w:rFonts w:hint="eastAsia" w:ascii="Calibri" w:hAnsi="Calibri" w:eastAsia="宋体"/>
                <w:szCs w:val="22"/>
              </w:rPr>
              <w:t>、市场推广等</w:t>
            </w:r>
            <w:r>
              <w:rPr>
                <w:rFonts w:hint="eastAsia" w:ascii="Calibri" w:hAnsi="Calibri" w:eastAsia="宋体"/>
                <w:szCs w:val="22"/>
                <w:lang w:val="en-US" w:eastAsia="zh-CN"/>
              </w:rPr>
              <w:t>工作</w:t>
            </w:r>
            <w:r>
              <w:rPr>
                <w:rFonts w:hint="eastAsia" w:ascii="Calibri" w:hAnsi="Calibri" w:eastAsia="宋体"/>
                <w:szCs w:val="22"/>
              </w:rPr>
              <w:t>，</w:t>
            </w:r>
            <w:r>
              <w:rPr>
                <w:rFonts w:hint="eastAsia" w:ascii="Calibri" w:hAnsi="Calibri" w:eastAsia="宋体"/>
                <w:szCs w:val="22"/>
                <w:lang w:val="en-US" w:eastAsia="zh-CN"/>
              </w:rPr>
              <w:t>确保商业经营目标达成，同时有效</w:t>
            </w:r>
            <w:r>
              <w:rPr>
                <w:rFonts w:hint="eastAsia" w:ascii="Calibri" w:hAnsi="Calibri" w:eastAsia="宋体"/>
                <w:szCs w:val="22"/>
              </w:rPr>
              <w:t>提升园区形象和品牌价值</w:t>
            </w:r>
            <w:r>
              <w:rPr>
                <w:rFonts w:hint="eastAsia" w:ascii="Calibri" w:hAnsi="Calibri" w:eastAsia="宋体"/>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79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780"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8015"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主要内容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780"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szCs w:val="21"/>
              </w:rPr>
            </w:pPr>
            <w:r>
              <w:rPr>
                <w:rFonts w:hint="eastAsia" w:ascii="Times New Roman" w:hAnsi="Times New Roman" w:eastAsia="宋体"/>
                <w:b/>
                <w:bCs/>
                <w:szCs w:val="21"/>
              </w:rPr>
              <w:t>制度流程</w:t>
            </w:r>
          </w:p>
        </w:tc>
        <w:tc>
          <w:tcPr>
            <w:tcW w:w="8015" w:type="dxa"/>
            <w:gridSpan w:val="3"/>
            <w:tcBorders>
              <w:top w:val="single" w:color="auto" w:sz="4" w:space="0"/>
              <w:bottom w:val="single" w:color="auto" w:sz="4" w:space="0"/>
              <w:right w:val="double" w:color="auto" w:sz="4" w:space="0"/>
            </w:tcBorders>
            <w:vAlign w:val="center"/>
          </w:tcPr>
          <w:p>
            <w:pPr>
              <w:numPr>
                <w:ilvl w:val="0"/>
                <w:numId w:val="11"/>
              </w:numPr>
              <w:rPr>
                <w:rFonts w:ascii="Times New Roman" w:hAnsi="Times New Roman" w:eastAsia="宋体"/>
                <w:szCs w:val="12"/>
                <w:highlight w:val="none"/>
              </w:rPr>
            </w:pPr>
            <w:r>
              <w:rPr>
                <w:rFonts w:hint="eastAsia" w:ascii="Times New Roman" w:hAnsi="Times New Roman" w:eastAsia="宋体"/>
                <w:szCs w:val="12"/>
                <w:highlight w:val="none"/>
              </w:rPr>
              <w:t>组织制定、完善本</w:t>
            </w:r>
            <w:r>
              <w:rPr>
                <w:rFonts w:hint="eastAsia" w:ascii="Times New Roman" w:hAnsi="Times New Roman" w:eastAsia="宋体"/>
                <w:szCs w:val="12"/>
                <w:highlight w:val="none"/>
                <w:lang w:val="en-US" w:eastAsia="zh-CN"/>
              </w:rPr>
              <w:t>部门</w:t>
            </w:r>
            <w:r>
              <w:rPr>
                <w:rFonts w:hint="eastAsia" w:ascii="Times New Roman" w:hAnsi="Times New Roman" w:eastAsia="宋体"/>
                <w:szCs w:val="12"/>
                <w:highlight w:val="none"/>
              </w:rPr>
              <w:t>各项</w:t>
            </w:r>
            <w:r>
              <w:rPr>
                <w:rFonts w:ascii="Times New Roman" w:hAnsi="Times New Roman" w:eastAsia="宋体"/>
                <w:szCs w:val="12"/>
                <w:highlight w:val="none"/>
              </w:rPr>
              <w:t>规章制度及流程</w:t>
            </w:r>
            <w:r>
              <w:rPr>
                <w:rFonts w:hint="eastAsia" w:ascii="Times New Roman" w:hAnsi="Times New Roman" w:eastAsia="宋体"/>
                <w:szCs w:val="12"/>
                <w:highlight w:val="none"/>
                <w:lang w:eastAsia="zh-CN"/>
              </w:rPr>
              <w:t>；</w:t>
            </w:r>
          </w:p>
          <w:p>
            <w:pPr>
              <w:numPr>
                <w:ilvl w:val="0"/>
                <w:numId w:val="11"/>
              </w:numPr>
              <w:rPr>
                <w:rFonts w:ascii="Times New Roman" w:hAnsi="Times New Roman" w:eastAsia="宋体"/>
                <w:szCs w:val="12"/>
                <w:highlight w:val="none"/>
              </w:rPr>
            </w:pPr>
            <w:r>
              <w:rPr>
                <w:rFonts w:hint="eastAsia" w:ascii="Times New Roman" w:hAnsi="Times New Roman" w:eastAsia="宋体"/>
                <w:szCs w:val="12"/>
                <w:highlight w:val="none"/>
              </w:rPr>
              <w:t>协助上级领导</w:t>
            </w:r>
            <w:r>
              <w:rPr>
                <w:rFonts w:hint="eastAsia" w:ascii="Times New Roman" w:hAnsi="Times New Roman" w:eastAsia="宋体"/>
                <w:szCs w:val="12"/>
                <w:highlight w:val="none"/>
                <w:lang w:val="en-US" w:eastAsia="zh-CN"/>
              </w:rPr>
              <w:t>组织各部门</w:t>
            </w:r>
            <w:r>
              <w:rPr>
                <w:rFonts w:ascii="Times New Roman" w:hAnsi="Times New Roman" w:eastAsia="宋体"/>
                <w:szCs w:val="12"/>
                <w:highlight w:val="none"/>
              </w:rPr>
              <w:t>建立健全</w:t>
            </w:r>
            <w:r>
              <w:rPr>
                <w:rFonts w:hint="eastAsia" w:ascii="Times New Roman" w:hAnsi="Times New Roman" w:eastAsia="宋体"/>
                <w:szCs w:val="12"/>
                <w:highlight w:val="none"/>
                <w:lang w:val="en-US" w:eastAsia="zh-CN"/>
              </w:rPr>
              <w:t>企业</w:t>
            </w:r>
            <w:r>
              <w:rPr>
                <w:rFonts w:hint="eastAsia" w:ascii="Times New Roman" w:hAnsi="Times New Roman" w:eastAsia="宋体"/>
                <w:szCs w:val="12"/>
                <w:highlight w:val="none"/>
              </w:rPr>
              <w:t>相关的</w:t>
            </w:r>
            <w:r>
              <w:rPr>
                <w:rFonts w:ascii="Times New Roman" w:hAnsi="Times New Roman" w:eastAsia="宋体"/>
                <w:szCs w:val="12"/>
                <w:highlight w:val="none"/>
              </w:rPr>
              <w:t>规章制度及流程</w:t>
            </w:r>
            <w:r>
              <w:rPr>
                <w:rFonts w:hint="eastAsia" w:ascii="Times New Roman" w:hAnsi="Times New Roman" w:eastAsia="宋体"/>
                <w:szCs w:val="12"/>
                <w:highlight w:val="none"/>
                <w:lang w:eastAsia="zh-CN"/>
              </w:rPr>
              <w:t>；</w:t>
            </w:r>
          </w:p>
          <w:p>
            <w:pPr>
              <w:numPr>
                <w:ilvl w:val="0"/>
                <w:numId w:val="11"/>
              </w:numPr>
              <w:spacing w:line="300" w:lineRule="atLeast"/>
              <w:rPr>
                <w:rFonts w:ascii="Times New Roman" w:hAnsi="Times New Roman" w:eastAsia="宋体"/>
                <w:szCs w:val="18"/>
              </w:rPr>
            </w:pPr>
            <w:r>
              <w:rPr>
                <w:rFonts w:hint="eastAsia" w:ascii="Times New Roman" w:hAnsi="Times New Roman" w:eastAsia="宋体"/>
                <w:kern w:val="0"/>
                <w:szCs w:val="21"/>
                <w:highlight w:val="none"/>
              </w:rPr>
              <w:t>评估、识别本部门运行过程中的各类风险，并制定相应的防控措施。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1780" w:type="dxa"/>
            <w:tcBorders>
              <w:top w:val="single" w:color="auto" w:sz="4" w:space="0"/>
              <w:left w:val="double" w:color="auto" w:sz="4" w:space="0"/>
              <w:bottom w:val="single" w:color="auto" w:sz="4" w:space="0"/>
            </w:tcBorders>
            <w:vAlign w:val="center"/>
          </w:tcPr>
          <w:p>
            <w:pPr>
              <w:widowControl/>
              <w:jc w:val="center"/>
              <w:rPr>
                <w:rFonts w:hint="default" w:ascii="Times New Roman" w:hAnsi="Times New Roman" w:eastAsia="宋体"/>
                <w:b/>
                <w:szCs w:val="21"/>
                <w:lang w:val="en-US" w:eastAsia="zh-CN"/>
              </w:rPr>
            </w:pPr>
            <w:r>
              <w:rPr>
                <w:rFonts w:hint="default" w:ascii="Times New Roman" w:hAnsi="Times New Roman" w:eastAsia="宋体"/>
                <w:b/>
                <w:szCs w:val="21"/>
                <w:lang w:val="en-US" w:eastAsia="zh-CN"/>
              </w:rPr>
              <w:t>市场策略执行</w:t>
            </w:r>
          </w:p>
          <w:p>
            <w:pPr>
              <w:widowControl/>
              <w:jc w:val="center"/>
              <w:rPr>
                <w:rFonts w:hint="default" w:ascii="Times New Roman" w:hAnsi="Times New Roman" w:eastAsia="宋体"/>
                <w:b/>
                <w:szCs w:val="21"/>
                <w:lang w:val="en-US" w:eastAsia="zh-CN"/>
              </w:rPr>
            </w:pPr>
            <w:r>
              <w:rPr>
                <w:rFonts w:hint="default" w:ascii="Times New Roman" w:hAnsi="Times New Roman" w:eastAsia="宋体"/>
                <w:b/>
                <w:szCs w:val="21"/>
                <w:lang w:val="en-US" w:eastAsia="zh-CN"/>
              </w:rPr>
              <w:t>与优化</w:t>
            </w:r>
          </w:p>
        </w:tc>
        <w:tc>
          <w:tcPr>
            <w:tcW w:w="8015" w:type="dxa"/>
            <w:gridSpan w:val="3"/>
            <w:tcBorders>
              <w:top w:val="single" w:color="auto" w:sz="4" w:space="0"/>
              <w:bottom w:val="single" w:color="auto" w:sz="4" w:space="0"/>
              <w:right w:val="double" w:color="auto" w:sz="4" w:space="0"/>
            </w:tcBorders>
            <w:vAlign w:val="center"/>
          </w:tcPr>
          <w:p>
            <w:pPr>
              <w:numPr>
                <w:ilvl w:val="0"/>
                <w:numId w:val="11"/>
              </w:numPr>
              <w:rPr>
                <w:rFonts w:ascii="Times New Roman" w:hAnsi="Times New Roman" w:eastAsia="宋体"/>
                <w:bCs/>
                <w:szCs w:val="18"/>
              </w:rPr>
            </w:pPr>
            <w:r>
              <w:rPr>
                <w:rFonts w:hint="eastAsia" w:ascii="Times New Roman" w:hAnsi="Times New Roman" w:eastAsia="宋体"/>
                <w:bCs/>
                <w:szCs w:val="18"/>
              </w:rPr>
              <w:t>主导并收集商业市场动态、政策法规及竞品信息，进行可行性分析，为项目决策提供数据支持</w:t>
            </w:r>
            <w:r>
              <w:rPr>
                <w:rFonts w:hint="eastAsia" w:ascii="Times New Roman" w:hAnsi="Times New Roman" w:eastAsia="宋体"/>
                <w:bCs/>
                <w:szCs w:val="18"/>
                <w:lang w:eastAsia="zh-CN"/>
              </w:rPr>
              <w:t>；</w:t>
            </w:r>
          </w:p>
          <w:p>
            <w:pPr>
              <w:numPr>
                <w:ilvl w:val="0"/>
                <w:numId w:val="11"/>
              </w:numPr>
              <w:rPr>
                <w:rFonts w:ascii="Times New Roman" w:hAnsi="Times New Roman" w:eastAsia="宋体"/>
                <w:bCs/>
                <w:szCs w:val="18"/>
              </w:rPr>
            </w:pPr>
            <w:r>
              <w:rPr>
                <w:rFonts w:hint="eastAsia" w:ascii="Times New Roman" w:hAnsi="Times New Roman" w:eastAsia="宋体" w:cs="Times New Roman"/>
                <w:bCs/>
                <w:kern w:val="2"/>
                <w:sz w:val="21"/>
                <w:szCs w:val="18"/>
                <w:lang w:val="en-US" w:eastAsia="zh-CN" w:bidi="ar-SA"/>
              </w:rPr>
              <w:t>定期进行竞品分析，形成详细的竞品分析报告，为企业的市场策略调整提供依据；</w:t>
            </w:r>
          </w:p>
          <w:p>
            <w:pPr>
              <w:numPr>
                <w:ilvl w:val="0"/>
                <w:numId w:val="11"/>
              </w:numPr>
              <w:rPr>
                <w:rFonts w:hint="eastAsia" w:ascii="Times New Roman" w:hAnsi="Times New Roman" w:eastAsia="宋体" w:cs="Times New Roman"/>
                <w:bCs/>
                <w:kern w:val="2"/>
                <w:sz w:val="21"/>
                <w:szCs w:val="18"/>
                <w:lang w:val="en-US" w:eastAsia="zh-CN" w:bidi="ar-SA"/>
              </w:rPr>
            </w:pPr>
            <w:r>
              <w:rPr>
                <w:rFonts w:hint="eastAsia" w:ascii="Times New Roman" w:hAnsi="Times New Roman" w:eastAsia="宋体" w:cs="Times New Roman"/>
                <w:bCs/>
                <w:kern w:val="2"/>
                <w:sz w:val="21"/>
                <w:szCs w:val="18"/>
                <w:lang w:val="en-US" w:eastAsia="zh-CN" w:bidi="ar-SA"/>
              </w:rPr>
              <w:t>负责对市场活动、招商成果及运营数据进行深入分析，计算并优化各项市场活动的投入产出比，确保资源的高效利用；</w:t>
            </w:r>
          </w:p>
          <w:p>
            <w:pPr>
              <w:numPr>
                <w:ilvl w:val="0"/>
                <w:numId w:val="11"/>
              </w:numPr>
              <w:rPr>
                <w:rFonts w:ascii="Times New Roman" w:hAnsi="Times New Roman" w:eastAsia="宋体"/>
                <w:bCs/>
                <w:szCs w:val="18"/>
              </w:rPr>
            </w:pPr>
            <w:r>
              <w:rPr>
                <w:rFonts w:hint="eastAsia" w:ascii="Times New Roman" w:hAnsi="Times New Roman" w:eastAsia="宋体" w:cs="Times New Roman"/>
                <w:bCs/>
                <w:kern w:val="2"/>
                <w:sz w:val="21"/>
                <w:szCs w:val="18"/>
                <w:lang w:val="en-US" w:eastAsia="zh-CN" w:bidi="ar-SA"/>
              </w:rPr>
              <w:t>定期向上级领导汇报数据分析结果及投入产出比情况，为企业的战略规划提供数据支持；</w:t>
            </w:r>
          </w:p>
          <w:p>
            <w:pPr>
              <w:numPr>
                <w:ilvl w:val="0"/>
                <w:numId w:val="11"/>
              </w:numPr>
              <w:rPr>
                <w:rFonts w:hint="eastAsia" w:ascii="Times New Roman" w:hAnsi="Times New Roman" w:eastAsia="宋体" w:cs="Times New Roman"/>
                <w:bCs/>
                <w:kern w:val="2"/>
                <w:sz w:val="21"/>
                <w:szCs w:val="18"/>
                <w:lang w:val="en-US" w:eastAsia="zh-CN" w:bidi="ar-SA"/>
              </w:rPr>
            </w:pPr>
            <w:r>
              <w:rPr>
                <w:rFonts w:hint="eastAsia" w:ascii="Times New Roman" w:hAnsi="Times New Roman" w:eastAsia="宋体" w:cs="Times New Roman"/>
                <w:bCs/>
                <w:kern w:val="2"/>
                <w:sz w:val="21"/>
                <w:szCs w:val="18"/>
                <w:lang w:val="en-US" w:eastAsia="zh-CN" w:bidi="ar-SA"/>
              </w:rPr>
              <w:t>负责对接政府相关部门，建立良好的合作关系，获取政策支持和项目资源；</w:t>
            </w:r>
          </w:p>
          <w:p>
            <w:pPr>
              <w:numPr>
                <w:ilvl w:val="0"/>
                <w:numId w:val="11"/>
              </w:numPr>
              <w:rPr>
                <w:rFonts w:ascii="Times New Roman" w:hAnsi="Times New Roman" w:eastAsia="宋体"/>
                <w:bCs/>
                <w:szCs w:val="18"/>
              </w:rPr>
            </w:pPr>
            <w:r>
              <w:rPr>
                <w:rFonts w:hint="eastAsia" w:ascii="Times New Roman" w:hAnsi="Times New Roman" w:eastAsia="宋体"/>
                <w:bCs/>
                <w:szCs w:val="18"/>
              </w:rPr>
              <w:t>定期编制市场报告，研究行业趋势，优化商户组合或营销策略</w:t>
            </w:r>
            <w:r>
              <w:rPr>
                <w:rFonts w:hint="eastAsia" w:ascii="Times New Roman" w:hAnsi="Times New Roman" w:eastAsia="宋体"/>
                <w:bCs/>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1780" w:type="dxa"/>
            <w:tcBorders>
              <w:top w:val="single" w:color="auto" w:sz="4" w:space="0"/>
              <w:left w:val="double" w:color="auto" w:sz="4" w:space="0"/>
              <w:bottom w:val="single" w:color="auto" w:sz="4" w:space="0"/>
            </w:tcBorders>
            <w:vAlign w:val="center"/>
          </w:tcPr>
          <w:p>
            <w:pPr>
              <w:widowControl/>
              <w:jc w:val="center"/>
              <w:rPr>
                <w:rFonts w:hint="eastAsia" w:ascii="Times New Roman" w:hAnsi="Times New Roman" w:eastAsia="宋体"/>
                <w:b/>
                <w:szCs w:val="21"/>
                <w:lang w:val="en-US" w:eastAsia="zh-CN"/>
              </w:rPr>
            </w:pPr>
            <w:r>
              <w:rPr>
                <w:rFonts w:hint="eastAsia" w:ascii="Times New Roman" w:hAnsi="Times New Roman" w:eastAsia="宋体"/>
                <w:b/>
                <w:szCs w:val="21"/>
                <w:lang w:val="en-US" w:eastAsia="zh-CN"/>
              </w:rPr>
              <w:t>营销策略制定</w:t>
            </w:r>
          </w:p>
          <w:p>
            <w:pPr>
              <w:widowControl/>
              <w:jc w:val="center"/>
              <w:rPr>
                <w:rFonts w:hint="default" w:ascii="Times New Roman" w:hAnsi="Times New Roman" w:eastAsia="宋体"/>
                <w:b/>
                <w:szCs w:val="21"/>
                <w:lang w:val="en-US" w:eastAsia="zh-CN"/>
              </w:rPr>
            </w:pPr>
            <w:r>
              <w:rPr>
                <w:rFonts w:hint="eastAsia" w:ascii="Times New Roman" w:hAnsi="Times New Roman" w:eastAsia="宋体"/>
                <w:b/>
                <w:szCs w:val="21"/>
                <w:lang w:val="en-US" w:eastAsia="zh-CN"/>
              </w:rPr>
              <w:t>与执行</w:t>
            </w:r>
          </w:p>
        </w:tc>
        <w:tc>
          <w:tcPr>
            <w:tcW w:w="8015" w:type="dxa"/>
            <w:gridSpan w:val="3"/>
            <w:tcBorders>
              <w:top w:val="single" w:color="auto" w:sz="4" w:space="0"/>
              <w:bottom w:val="single" w:color="auto" w:sz="4" w:space="0"/>
              <w:right w:val="double" w:color="auto" w:sz="4" w:space="0"/>
            </w:tcBorders>
            <w:vAlign w:val="center"/>
          </w:tcPr>
          <w:p>
            <w:pPr>
              <w:numPr>
                <w:ilvl w:val="0"/>
                <w:numId w:val="11"/>
              </w:numPr>
              <w:rPr>
                <w:rFonts w:hint="eastAsia" w:ascii="Times New Roman" w:hAnsi="Times New Roman" w:eastAsia="宋体"/>
                <w:bCs/>
                <w:szCs w:val="18"/>
              </w:rPr>
            </w:pPr>
            <w:r>
              <w:rPr>
                <w:rFonts w:hint="eastAsia" w:ascii="Times New Roman" w:hAnsi="Times New Roman" w:eastAsia="宋体"/>
                <w:bCs/>
                <w:szCs w:val="18"/>
              </w:rPr>
              <w:t>制订年度、季度营销计划，包括价格策略、推广活动、品牌宣传等，并监督落地；</w:t>
            </w:r>
          </w:p>
          <w:p>
            <w:pPr>
              <w:numPr>
                <w:ilvl w:val="0"/>
                <w:numId w:val="11"/>
              </w:numPr>
              <w:rPr>
                <w:rFonts w:hint="eastAsia" w:ascii="Times New Roman" w:hAnsi="Times New Roman" w:eastAsia="宋体"/>
                <w:bCs/>
                <w:szCs w:val="18"/>
              </w:rPr>
            </w:pPr>
            <w:r>
              <w:rPr>
                <w:rFonts w:hint="eastAsia" w:ascii="Times New Roman" w:hAnsi="Times New Roman" w:eastAsia="宋体"/>
                <w:bCs/>
                <w:szCs w:val="18"/>
              </w:rPr>
              <w:t>策划线上线下品牌推广活动，提升项目知名度和客流量；</w:t>
            </w:r>
          </w:p>
          <w:p>
            <w:pPr>
              <w:numPr>
                <w:ilvl w:val="0"/>
                <w:numId w:val="11"/>
              </w:numPr>
              <w:rPr>
                <w:rFonts w:hint="eastAsia" w:ascii="Times New Roman" w:hAnsi="Times New Roman" w:eastAsia="宋体"/>
                <w:bCs/>
                <w:szCs w:val="18"/>
              </w:rPr>
            </w:pPr>
            <w:r>
              <w:rPr>
                <w:rFonts w:hint="eastAsia" w:ascii="Times New Roman" w:hAnsi="Times New Roman" w:eastAsia="宋体"/>
                <w:bCs/>
                <w:szCs w:val="18"/>
              </w:rPr>
              <w:t>协调宣传、招商、运营等部门资源，确保重点项目落地质量；</w:t>
            </w:r>
          </w:p>
          <w:p>
            <w:pPr>
              <w:numPr>
                <w:ilvl w:val="0"/>
                <w:numId w:val="11"/>
              </w:numPr>
              <w:rPr>
                <w:rFonts w:ascii="Times New Roman" w:hAnsi="Times New Roman" w:eastAsia="宋体"/>
                <w:bCs/>
                <w:szCs w:val="18"/>
              </w:rPr>
            </w:pPr>
            <w:r>
              <w:rPr>
                <w:rFonts w:hint="eastAsia" w:ascii="Times New Roman" w:hAnsi="Times New Roman" w:eastAsia="宋体"/>
                <w:bCs/>
                <w:szCs w:val="18"/>
              </w:rPr>
              <w:t>协助制订公司长期发展战略，提出产品定位或商业模式创新建议。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1780" w:type="dxa"/>
            <w:tcBorders>
              <w:top w:val="single" w:color="auto" w:sz="4" w:space="0"/>
              <w:left w:val="double" w:color="auto" w:sz="4" w:space="0"/>
              <w:bottom w:val="single" w:color="auto" w:sz="4" w:space="0"/>
            </w:tcBorders>
            <w:vAlign w:val="center"/>
          </w:tcPr>
          <w:p>
            <w:pPr>
              <w:widowControl/>
              <w:jc w:val="center"/>
              <w:rPr>
                <w:rFonts w:hint="default" w:ascii="Times New Roman" w:hAnsi="Times New Roman" w:eastAsia="宋体"/>
                <w:b/>
                <w:szCs w:val="21"/>
                <w:lang w:val="en-US" w:eastAsia="zh-CN"/>
              </w:rPr>
            </w:pPr>
            <w:r>
              <w:rPr>
                <w:rFonts w:hint="eastAsia" w:ascii="Times New Roman" w:hAnsi="Times New Roman" w:eastAsia="宋体"/>
                <w:b/>
                <w:szCs w:val="21"/>
                <w:lang w:val="en-US" w:eastAsia="zh-CN"/>
              </w:rPr>
              <w:t>活动策划执行</w:t>
            </w:r>
          </w:p>
        </w:tc>
        <w:tc>
          <w:tcPr>
            <w:tcW w:w="8015" w:type="dxa"/>
            <w:gridSpan w:val="3"/>
            <w:tcBorders>
              <w:top w:val="single" w:color="auto" w:sz="4" w:space="0"/>
              <w:bottom w:val="single" w:color="auto" w:sz="4" w:space="0"/>
              <w:right w:val="double" w:color="auto" w:sz="4" w:space="0"/>
            </w:tcBorders>
            <w:vAlign w:val="center"/>
          </w:tcPr>
          <w:p>
            <w:pPr>
              <w:numPr>
                <w:ilvl w:val="-1"/>
                <w:numId w:val="0"/>
              </w:numPr>
              <w:ind w:left="0" w:firstLine="0"/>
              <w:rPr>
                <w:rFonts w:hint="eastAsia" w:ascii="Times New Roman" w:hAnsi="Times New Roman" w:eastAsia="宋体" w:cs="Times New Roman"/>
                <w:bCs/>
                <w:kern w:val="2"/>
                <w:sz w:val="21"/>
                <w:szCs w:val="18"/>
                <w:lang w:val="en-US" w:eastAsia="zh-CN" w:bidi="ar-SA"/>
              </w:rPr>
            </w:pPr>
            <w:r>
              <w:rPr>
                <w:rFonts w:hint="eastAsia" w:ascii="Times New Roman" w:hAnsi="Times New Roman" w:eastAsia="宋体"/>
                <w:bCs/>
                <w:szCs w:val="18"/>
                <w:lang w:val="en-US" w:eastAsia="zh-CN"/>
              </w:rPr>
              <w:t>统筹管理商业项目的市场活动，</w:t>
            </w:r>
            <w:r>
              <w:rPr>
                <w:rFonts w:hint="eastAsia" w:ascii="Times New Roman" w:hAnsi="Times New Roman" w:eastAsia="宋体" w:cs="Times New Roman"/>
                <w:bCs/>
                <w:kern w:val="2"/>
                <w:sz w:val="21"/>
                <w:szCs w:val="18"/>
                <w:lang w:val="en-US" w:eastAsia="zh-CN" w:bidi="ar-SA"/>
              </w:rPr>
              <w:t>制定详细的市场活动预算，监控活动成本，确保费用控制在合理范围内；明确各成员职责，确保活动顺利进行；</w:t>
            </w:r>
          </w:p>
          <w:p>
            <w:pPr>
              <w:numPr>
                <w:ilvl w:val="0"/>
                <w:numId w:val="11"/>
              </w:numPr>
              <w:rPr>
                <w:rFonts w:hint="eastAsia" w:ascii="Times New Roman" w:hAnsi="Times New Roman" w:eastAsia="宋体"/>
                <w:bCs/>
                <w:szCs w:val="18"/>
              </w:rPr>
            </w:pPr>
            <w:r>
              <w:rPr>
                <w:rFonts w:hint="eastAsia" w:ascii="Times New Roman" w:hAnsi="Times New Roman" w:eastAsia="宋体" w:cs="Times New Roman"/>
                <w:bCs/>
                <w:kern w:val="2"/>
                <w:sz w:val="21"/>
                <w:szCs w:val="18"/>
                <w:lang w:val="en-US" w:eastAsia="zh-CN" w:bidi="ar-SA"/>
              </w:rPr>
              <w:t>建立市场活动档案，总结经验教训，为后续活动提供参考。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1780" w:type="dxa"/>
            <w:tcBorders>
              <w:top w:val="single" w:color="auto" w:sz="4" w:space="0"/>
              <w:left w:val="double" w:color="auto" w:sz="4" w:space="0"/>
              <w:bottom w:val="single" w:color="auto" w:sz="4" w:space="0"/>
            </w:tcBorders>
            <w:vAlign w:val="center"/>
          </w:tcPr>
          <w:p>
            <w:pPr>
              <w:widowControl/>
              <w:jc w:val="center"/>
              <w:rPr>
                <w:rFonts w:hint="default" w:ascii="Times New Roman" w:hAnsi="Times New Roman" w:eastAsia="宋体"/>
                <w:b/>
                <w:szCs w:val="21"/>
                <w:lang w:val="en-US" w:eastAsia="zh-CN"/>
              </w:rPr>
            </w:pPr>
            <w:r>
              <w:rPr>
                <w:rFonts w:hint="default" w:ascii="Times New Roman" w:hAnsi="Times New Roman" w:eastAsia="宋体"/>
                <w:b/>
                <w:szCs w:val="21"/>
                <w:lang w:val="en-US" w:eastAsia="zh-CN"/>
              </w:rPr>
              <w:t>资源整合</w:t>
            </w:r>
          </w:p>
          <w:p>
            <w:pPr>
              <w:widowControl/>
              <w:jc w:val="center"/>
              <w:rPr>
                <w:rFonts w:hint="default" w:ascii="Times New Roman" w:hAnsi="Times New Roman" w:eastAsia="宋体"/>
                <w:b/>
                <w:szCs w:val="21"/>
                <w:lang w:val="en-US" w:eastAsia="zh-CN"/>
              </w:rPr>
            </w:pPr>
            <w:r>
              <w:rPr>
                <w:rFonts w:hint="default" w:ascii="Times New Roman" w:hAnsi="Times New Roman" w:eastAsia="宋体"/>
                <w:b/>
                <w:szCs w:val="21"/>
                <w:lang w:val="en-US" w:eastAsia="zh-CN"/>
              </w:rPr>
              <w:t>与跨界合作</w:t>
            </w:r>
          </w:p>
        </w:tc>
        <w:tc>
          <w:tcPr>
            <w:tcW w:w="8015" w:type="dxa"/>
            <w:gridSpan w:val="3"/>
            <w:tcBorders>
              <w:top w:val="single" w:color="auto" w:sz="4" w:space="0"/>
              <w:bottom w:val="single" w:color="auto" w:sz="4" w:space="0"/>
              <w:right w:val="double" w:color="auto" w:sz="4" w:space="0"/>
            </w:tcBorders>
            <w:vAlign w:val="center"/>
          </w:tcPr>
          <w:p>
            <w:pPr>
              <w:numPr>
                <w:ilvl w:val="0"/>
                <w:numId w:val="11"/>
              </w:numPr>
              <w:rPr>
                <w:rFonts w:hint="eastAsia" w:ascii="Times New Roman" w:hAnsi="Times New Roman" w:eastAsia="宋体"/>
                <w:bCs/>
                <w:szCs w:val="18"/>
              </w:rPr>
            </w:pPr>
            <w:r>
              <w:rPr>
                <w:rFonts w:hint="eastAsia" w:ascii="Times New Roman" w:hAnsi="Times New Roman" w:eastAsia="宋体"/>
                <w:bCs/>
                <w:szCs w:val="18"/>
              </w:rPr>
              <w:t>协助招商团队，评估新商户的商业潜力，优化商户结构以提升项目整体收益；</w:t>
            </w:r>
          </w:p>
          <w:p>
            <w:pPr>
              <w:numPr>
                <w:ilvl w:val="0"/>
                <w:numId w:val="11"/>
              </w:numPr>
              <w:rPr>
                <w:rFonts w:hint="eastAsia" w:ascii="Times New Roman" w:hAnsi="Times New Roman" w:eastAsia="宋体"/>
                <w:bCs/>
                <w:szCs w:val="18"/>
              </w:rPr>
            </w:pPr>
            <w:r>
              <w:rPr>
                <w:rFonts w:hint="eastAsia" w:ascii="Times New Roman" w:hAnsi="Times New Roman" w:eastAsia="宋体"/>
                <w:bCs/>
                <w:szCs w:val="18"/>
              </w:rPr>
              <w:t>开拓媒体、KOL、供应商等外部资源，评估资质，把控合作风险；</w:t>
            </w:r>
          </w:p>
          <w:p>
            <w:pPr>
              <w:numPr>
                <w:ilvl w:val="0"/>
                <w:numId w:val="11"/>
              </w:numPr>
              <w:rPr>
                <w:rFonts w:ascii="Times New Roman" w:hAnsi="Times New Roman" w:eastAsia="宋体"/>
                <w:bCs/>
                <w:szCs w:val="18"/>
              </w:rPr>
            </w:pPr>
            <w:r>
              <w:rPr>
                <w:rFonts w:hint="eastAsia" w:ascii="Times New Roman" w:hAnsi="Times New Roman" w:eastAsia="宋体"/>
                <w:bCs/>
                <w:szCs w:val="18"/>
              </w:rPr>
              <w:t>拓展政府、行业、异业合作伙伴资源，策划跨界营销活动（如IP联名、艺术展览等）。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780"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b/>
                <w:szCs w:val="21"/>
              </w:rPr>
            </w:pPr>
            <w:r>
              <w:rPr>
                <w:rFonts w:hint="eastAsia" w:ascii="Times New Roman" w:hAnsi="Times New Roman" w:eastAsia="宋体"/>
                <w:b/>
                <w:szCs w:val="21"/>
              </w:rPr>
              <w:t>跨部门沟通</w:t>
            </w:r>
          </w:p>
        </w:tc>
        <w:tc>
          <w:tcPr>
            <w:tcW w:w="8015" w:type="dxa"/>
            <w:gridSpan w:val="3"/>
            <w:tcBorders>
              <w:top w:val="single" w:color="auto" w:sz="4" w:space="0"/>
              <w:bottom w:val="single" w:color="auto" w:sz="4" w:space="0"/>
              <w:right w:val="double" w:color="auto" w:sz="4" w:space="0"/>
            </w:tcBorders>
            <w:vAlign w:val="center"/>
          </w:tcPr>
          <w:p>
            <w:pPr>
              <w:numPr>
                <w:ilvl w:val="0"/>
                <w:numId w:val="11"/>
              </w:numPr>
              <w:tabs>
                <w:tab w:val="clear" w:pos="425"/>
              </w:tabs>
              <w:ind w:left="425" w:leftChars="0" w:hanging="425" w:firstLineChars="0"/>
              <w:rPr>
                <w:rFonts w:ascii="Times New Roman" w:hAnsi="Times New Roman" w:eastAsia="宋体"/>
                <w:bCs/>
                <w:szCs w:val="18"/>
              </w:rPr>
            </w:pPr>
            <w:r>
              <w:rPr>
                <w:rFonts w:hint="eastAsia" w:ascii="Times New Roman" w:hAnsi="Times New Roman" w:eastAsia="宋体"/>
                <w:kern w:val="0"/>
                <w:szCs w:val="21"/>
                <w:highlight w:val="none"/>
              </w:rPr>
              <w:t>协调各部门工作关系，配合衔接协调工作优化流程，提升工作流转效率。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780"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b/>
                <w:szCs w:val="21"/>
              </w:rPr>
            </w:pPr>
            <w:r>
              <w:rPr>
                <w:rFonts w:hint="eastAsia" w:ascii="Times New Roman" w:hAnsi="Times New Roman" w:eastAsia="宋体"/>
                <w:b/>
                <w:szCs w:val="21"/>
              </w:rPr>
              <w:t>部门管理</w:t>
            </w:r>
          </w:p>
        </w:tc>
        <w:tc>
          <w:tcPr>
            <w:tcW w:w="8015" w:type="dxa"/>
            <w:gridSpan w:val="3"/>
            <w:tcBorders>
              <w:top w:val="single" w:color="auto" w:sz="4" w:space="0"/>
              <w:bottom w:val="single" w:color="auto" w:sz="4" w:space="0"/>
              <w:right w:val="double" w:color="auto" w:sz="4" w:space="0"/>
            </w:tcBorders>
            <w:vAlign w:val="center"/>
          </w:tcPr>
          <w:p>
            <w:pPr>
              <w:numPr>
                <w:ilvl w:val="0"/>
                <w:numId w:val="11"/>
              </w:numPr>
              <w:tabs>
                <w:tab w:val="clear" w:pos="425"/>
              </w:tabs>
              <w:rPr>
                <w:rFonts w:ascii="Times New Roman" w:hAnsi="Times New Roman" w:eastAsia="宋体"/>
                <w:kern w:val="0"/>
                <w:szCs w:val="21"/>
                <w:highlight w:val="none"/>
              </w:rPr>
            </w:pPr>
            <w:r>
              <w:rPr>
                <w:rFonts w:hint="eastAsia" w:ascii="Times New Roman" w:hAnsi="Times New Roman" w:eastAsia="宋体"/>
                <w:kern w:val="0"/>
                <w:szCs w:val="21"/>
                <w:highlight w:val="none"/>
              </w:rPr>
              <w:t>根据</w:t>
            </w:r>
            <w:r>
              <w:rPr>
                <w:rFonts w:hint="eastAsia" w:ascii="Times New Roman" w:hAnsi="Times New Roman" w:eastAsia="宋体"/>
                <w:kern w:val="0"/>
                <w:szCs w:val="21"/>
                <w:highlight w:val="none"/>
                <w:lang w:eastAsia="zh-CN"/>
              </w:rPr>
              <w:t>企业</w:t>
            </w:r>
            <w:r>
              <w:rPr>
                <w:rFonts w:hint="eastAsia" w:ascii="Times New Roman" w:hAnsi="Times New Roman" w:eastAsia="宋体"/>
                <w:kern w:val="0"/>
                <w:szCs w:val="21"/>
                <w:highlight w:val="none"/>
              </w:rPr>
              <w:t>年度工作部署，制订并监督完成本部门总体工作计划及预算，确保年度工作计划在各岗位的落实；</w:t>
            </w:r>
          </w:p>
          <w:p>
            <w:pPr>
              <w:numPr>
                <w:ilvl w:val="0"/>
                <w:numId w:val="11"/>
              </w:numPr>
              <w:tabs>
                <w:tab w:val="clear" w:pos="425"/>
              </w:tabs>
              <w:rPr>
                <w:rFonts w:ascii="Times New Roman" w:hAnsi="Times New Roman" w:eastAsia="宋体"/>
                <w:kern w:val="0"/>
                <w:szCs w:val="21"/>
                <w:highlight w:val="none"/>
              </w:rPr>
            </w:pPr>
            <w:r>
              <w:rPr>
                <w:rFonts w:hint="eastAsia" w:ascii="Times New Roman" w:hAnsi="Times New Roman" w:eastAsia="宋体"/>
                <w:kern w:val="0"/>
                <w:szCs w:val="21"/>
                <w:highlight w:val="none"/>
              </w:rPr>
              <w:t>制定</w:t>
            </w:r>
            <w:r>
              <w:rPr>
                <w:rFonts w:hint="eastAsia" w:ascii="Times New Roman" w:hAnsi="Times New Roman" w:eastAsia="宋体"/>
                <w:kern w:val="0"/>
                <w:szCs w:val="21"/>
                <w:highlight w:val="none"/>
                <w:lang w:val="en-US" w:eastAsia="zh-CN"/>
              </w:rPr>
              <w:t>市场</w:t>
            </w:r>
            <w:r>
              <w:rPr>
                <w:rFonts w:hint="eastAsia" w:ascii="Times New Roman" w:hAnsi="Times New Roman" w:eastAsia="宋体"/>
                <w:kern w:val="0"/>
                <w:szCs w:val="21"/>
                <w:highlight w:val="none"/>
              </w:rPr>
              <w:t>工作计划，遵循合理节约工作原则，并依据年度预算严格控制开支</w:t>
            </w:r>
            <w:r>
              <w:rPr>
                <w:rFonts w:ascii="Times New Roman" w:hAnsi="Times New Roman" w:eastAsia="宋体"/>
                <w:kern w:val="0"/>
                <w:szCs w:val="21"/>
                <w:highlight w:val="none"/>
              </w:rPr>
              <w:t>；</w:t>
            </w:r>
          </w:p>
          <w:p>
            <w:pPr>
              <w:numPr>
                <w:ilvl w:val="0"/>
                <w:numId w:val="11"/>
              </w:numPr>
              <w:tabs>
                <w:tab w:val="clear" w:pos="425"/>
              </w:tabs>
              <w:ind w:left="425" w:leftChars="0" w:hanging="425" w:firstLineChars="0"/>
              <w:rPr>
                <w:rFonts w:ascii="Times New Roman" w:hAnsi="Times New Roman" w:eastAsia="宋体"/>
                <w:szCs w:val="18"/>
              </w:rPr>
            </w:pPr>
            <w:r>
              <w:rPr>
                <w:rFonts w:hint="eastAsia" w:ascii="Times New Roman" w:hAnsi="Times New Roman" w:eastAsia="宋体"/>
                <w:kern w:val="0"/>
                <w:szCs w:val="21"/>
                <w:highlight w:val="none"/>
              </w:rPr>
              <w:t>落实本部门的人力资源规划、定岗定员工作，</w:t>
            </w:r>
            <w:r>
              <w:rPr>
                <w:rFonts w:hint="eastAsia" w:ascii="Times New Roman" w:hAnsi="Times New Roman" w:eastAsia="宋体"/>
                <w:kern w:val="0"/>
                <w:szCs w:val="21"/>
                <w:highlight w:val="none"/>
                <w:lang w:val="en-US" w:eastAsia="zh-CN"/>
              </w:rPr>
              <w:t>做好</w:t>
            </w:r>
            <w:r>
              <w:rPr>
                <w:rFonts w:hint="eastAsia" w:ascii="Times New Roman" w:hAnsi="Times New Roman" w:eastAsia="宋体"/>
                <w:kern w:val="0"/>
                <w:szCs w:val="21"/>
                <w:highlight w:val="none"/>
              </w:rPr>
              <w:t>人才发展</w:t>
            </w:r>
            <w:r>
              <w:rPr>
                <w:rFonts w:hint="eastAsia" w:ascii="Times New Roman" w:hAnsi="Times New Roman" w:eastAsia="宋体"/>
                <w:kern w:val="0"/>
                <w:szCs w:val="21"/>
                <w:highlight w:val="none"/>
                <w:lang w:val="en-US" w:eastAsia="zh-CN"/>
              </w:rPr>
              <w:t>与</w:t>
            </w:r>
            <w:r>
              <w:rPr>
                <w:rFonts w:hint="eastAsia" w:ascii="Times New Roman" w:hAnsi="Times New Roman" w:eastAsia="宋体"/>
                <w:kern w:val="0"/>
                <w:szCs w:val="21"/>
                <w:highlight w:val="none"/>
              </w:rPr>
              <w:t>梯队建设</w:t>
            </w:r>
            <w:r>
              <w:rPr>
                <w:rFonts w:hint="eastAsia" w:ascii="Times New Roman" w:hAnsi="Times New Roman" w:eastAsia="宋体"/>
                <w:kern w:val="0"/>
                <w:szCs w:val="21"/>
                <w:highlight w:val="none"/>
                <w:lang w:eastAsia="zh-CN"/>
              </w:rPr>
              <w:t>，</w:t>
            </w:r>
            <w:r>
              <w:rPr>
                <w:rFonts w:hint="eastAsia" w:ascii="Times New Roman" w:hAnsi="Times New Roman" w:eastAsia="宋体"/>
                <w:kern w:val="0"/>
                <w:szCs w:val="21"/>
                <w:highlight w:val="none"/>
              </w:rPr>
              <w:t>对下属工作进行指导、监督和考核</w:t>
            </w:r>
            <w:r>
              <w:rPr>
                <w:rFonts w:hint="eastAsia" w:ascii="Times New Roman" w:hAnsi="Times New Roman" w:eastAsia="宋体"/>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79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780"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8015" w:type="dxa"/>
            <w:gridSpan w:val="3"/>
            <w:vAlign w:val="center"/>
          </w:tcPr>
          <w:p>
            <w:pPr>
              <w:jc w:val="left"/>
              <w:rPr>
                <w:rFonts w:ascii="Times New Roman" w:hAnsi="Times New Roman" w:eastAsia="宋体"/>
                <w:szCs w:val="21"/>
              </w:rPr>
            </w:pPr>
            <w:r>
              <w:rPr>
                <w:rFonts w:ascii="Times New Roman" w:hAnsi="Times New Roman" w:eastAsia="宋体"/>
                <w:szCs w:val="21"/>
              </w:rPr>
              <w:t>大学</w:t>
            </w:r>
            <w:r>
              <w:rPr>
                <w:rFonts w:hint="eastAsia" w:ascii="Times New Roman" w:hAnsi="Times New Roman" w:eastAsia="宋体"/>
                <w:szCs w:val="21"/>
              </w:rPr>
              <w:t>本科学历（及）以上，</w:t>
            </w:r>
            <w:r>
              <w:rPr>
                <w:rFonts w:ascii="Times New Roman" w:hAnsi="Times New Roman" w:eastAsia="宋体"/>
                <w:szCs w:val="21"/>
              </w:rPr>
              <w:t>经济、管理、营销</w:t>
            </w:r>
            <w:r>
              <w:rPr>
                <w:rFonts w:hint="eastAsia" w:ascii="Times New Roman" w:hAnsi="Times New Roman" w:eastAsia="宋体"/>
                <w:szCs w:val="21"/>
              </w:rPr>
              <w:t>管理等相关专业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780"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8015" w:type="dxa"/>
            <w:gridSpan w:val="3"/>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5</w:t>
            </w:r>
            <w:r>
              <w:rPr>
                <w:rFonts w:hint="eastAsia" w:ascii="Times New Roman" w:hAnsi="Times New Roman" w:eastAsia="宋体"/>
                <w:szCs w:val="21"/>
              </w:rPr>
              <w:t>年以上</w:t>
            </w:r>
            <w:r>
              <w:rPr>
                <w:rFonts w:hint="eastAsia" w:ascii="Times New Roman" w:hAnsi="Times New Roman" w:eastAsia="宋体"/>
                <w:szCs w:val="21"/>
                <w:lang w:val="en-US" w:eastAsia="zh-CN"/>
              </w:rPr>
              <w:t>市场运营管理相关</w:t>
            </w:r>
            <w:r>
              <w:rPr>
                <w:rFonts w:hint="eastAsia" w:ascii="Times New Roman" w:hAnsi="Times New Roman" w:eastAsia="宋体"/>
                <w:szCs w:val="21"/>
              </w:rPr>
              <w:t>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780"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8015" w:type="dxa"/>
            <w:gridSpan w:val="3"/>
            <w:vAlign w:val="center"/>
          </w:tcPr>
          <w:p>
            <w:pPr>
              <w:jc w:val="left"/>
              <w:rPr>
                <w:rFonts w:ascii="Times New Roman" w:hAnsi="Times New Roman" w:eastAsia="宋体"/>
                <w:szCs w:val="22"/>
              </w:rPr>
            </w:pPr>
            <w:r>
              <w:rPr>
                <w:rFonts w:hint="eastAsia" w:ascii="Times New Roman" w:hAnsi="Times New Roman" w:eastAsia="宋体"/>
                <w:szCs w:val="22"/>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PrEx>
        <w:trPr>
          <w:cantSplit/>
          <w:trHeight w:val="326" w:hRule="atLeast"/>
          <w:jc w:val="center"/>
        </w:trPr>
        <w:tc>
          <w:tcPr>
            <w:tcW w:w="1780"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8015" w:type="dxa"/>
            <w:gridSpan w:val="3"/>
            <w:vAlign w:val="center"/>
          </w:tcPr>
          <w:p>
            <w:pPr>
              <w:numPr>
                <w:ilvl w:val="0"/>
                <w:numId w:val="8"/>
              </w:numPr>
              <w:rPr>
                <w:rFonts w:ascii="Times New Roman" w:hAnsi="Times New Roman" w:eastAsia="宋体"/>
                <w:szCs w:val="21"/>
              </w:rPr>
            </w:pPr>
            <w:r>
              <w:rPr>
                <w:rFonts w:hint="eastAsia" w:ascii="Times New Roman" w:hAnsi="Times New Roman" w:eastAsia="宋体"/>
                <w:szCs w:val="21"/>
              </w:rPr>
              <w:t>熟悉</w:t>
            </w:r>
            <w:r>
              <w:rPr>
                <w:rFonts w:ascii="Times New Roman" w:hAnsi="Times New Roman" w:eastAsia="宋体"/>
                <w:szCs w:val="21"/>
              </w:rPr>
              <w:t>经营</w:t>
            </w:r>
            <w:r>
              <w:rPr>
                <w:rFonts w:hint="eastAsia" w:ascii="Times New Roman" w:hAnsi="Times New Roman" w:eastAsia="宋体"/>
                <w:szCs w:val="21"/>
              </w:rPr>
              <w:t>管理</w:t>
            </w:r>
            <w:r>
              <w:rPr>
                <w:rFonts w:ascii="Times New Roman" w:hAnsi="Times New Roman" w:eastAsia="宋体"/>
                <w:szCs w:val="21"/>
              </w:rPr>
              <w:t>、营销</w:t>
            </w:r>
            <w:r>
              <w:rPr>
                <w:rFonts w:hint="eastAsia" w:ascii="Times New Roman" w:hAnsi="Times New Roman" w:eastAsia="宋体"/>
                <w:szCs w:val="21"/>
              </w:rPr>
              <w:t>理论知识</w:t>
            </w:r>
          </w:p>
          <w:p>
            <w:pPr>
              <w:numPr>
                <w:ilvl w:val="0"/>
                <w:numId w:val="8"/>
              </w:numPr>
              <w:rPr>
                <w:rFonts w:ascii="Times New Roman" w:hAnsi="Times New Roman" w:eastAsia="宋体"/>
                <w:szCs w:val="21"/>
              </w:rPr>
            </w:pPr>
            <w:r>
              <w:rPr>
                <w:rFonts w:hint="eastAsia" w:ascii="Times New Roman" w:hAnsi="Times New Roman" w:eastAsia="宋体"/>
                <w:szCs w:val="21"/>
              </w:rPr>
              <w:t>熟悉物业管理的政策法规及商业管理各个环节运作流程</w:t>
            </w:r>
          </w:p>
          <w:p>
            <w:pPr>
              <w:numPr>
                <w:ilvl w:val="0"/>
                <w:numId w:val="12"/>
              </w:numPr>
              <w:rPr>
                <w:rFonts w:ascii="Times New Roman" w:hAnsi="Times New Roman" w:eastAsia="宋体"/>
                <w:szCs w:val="21"/>
              </w:rPr>
            </w:pPr>
            <w:r>
              <w:rPr>
                <w:rFonts w:hint="eastAsia" w:ascii="Times New Roman" w:hAnsi="Times New Roman" w:eastAsia="宋体"/>
                <w:szCs w:val="21"/>
              </w:rPr>
              <w:t>熟悉国家财政、税务相关法律法规、政策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780"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8015" w:type="dxa"/>
            <w:gridSpan w:val="3"/>
            <w:vAlign w:val="center"/>
          </w:tcPr>
          <w:p>
            <w:pPr>
              <w:numPr>
                <w:ilvl w:val="0"/>
                <w:numId w:val="13"/>
              </w:numPr>
              <w:rPr>
                <w:rFonts w:hint="eastAsia" w:ascii="Times New Roman" w:hAnsi="Times New Roman" w:eastAsia="宋体"/>
                <w:szCs w:val="21"/>
              </w:rPr>
            </w:pPr>
            <w:r>
              <w:rPr>
                <w:rFonts w:hint="eastAsia" w:ascii="Times New Roman" w:hAnsi="Times New Roman" w:eastAsia="宋体"/>
                <w:szCs w:val="21"/>
              </w:rPr>
              <w:t>具有亲和力，有较强的组织协调能力、沟通能力及外联与公关能力</w:t>
            </w:r>
          </w:p>
          <w:p>
            <w:pPr>
              <w:numPr>
                <w:ilvl w:val="0"/>
                <w:numId w:val="13"/>
              </w:numPr>
              <w:rPr>
                <w:rFonts w:hint="eastAsia" w:ascii="Times New Roman" w:hAnsi="Times New Roman" w:eastAsia="宋体"/>
                <w:szCs w:val="21"/>
              </w:rPr>
            </w:pPr>
            <w:r>
              <w:rPr>
                <w:rFonts w:hint="eastAsia" w:ascii="Times New Roman" w:hAnsi="Times New Roman" w:eastAsia="宋体"/>
                <w:szCs w:val="21"/>
              </w:rPr>
              <w:t>有较好的学习意识、积极进取，团结同事</w:t>
            </w:r>
          </w:p>
          <w:p>
            <w:pPr>
              <w:numPr>
                <w:ilvl w:val="0"/>
                <w:numId w:val="13"/>
              </w:numPr>
              <w:rPr>
                <w:rFonts w:hint="eastAsia" w:ascii="Times New Roman" w:hAnsi="Times New Roman" w:eastAsia="宋体"/>
                <w:szCs w:val="21"/>
              </w:rPr>
            </w:pPr>
            <w:r>
              <w:rPr>
                <w:rFonts w:hint="eastAsia" w:ascii="Times New Roman" w:hAnsi="Times New Roman" w:eastAsia="宋体"/>
                <w:szCs w:val="21"/>
              </w:rPr>
              <w:t>具有很强的服务意识</w:t>
            </w:r>
          </w:p>
          <w:p>
            <w:pPr>
              <w:numPr>
                <w:ilvl w:val="0"/>
                <w:numId w:val="13"/>
              </w:numPr>
              <w:rPr>
                <w:rFonts w:hint="eastAsia" w:ascii="Times New Roman" w:hAnsi="Times New Roman" w:eastAsia="宋体"/>
                <w:szCs w:val="21"/>
              </w:rPr>
            </w:pPr>
            <w:r>
              <w:rPr>
                <w:rFonts w:hint="eastAsia" w:ascii="Times New Roman" w:hAnsi="Times New Roman" w:eastAsia="宋体"/>
                <w:szCs w:val="21"/>
              </w:rPr>
              <w:t>具有抗压能力、组织协调和团队协作能力</w:t>
            </w:r>
          </w:p>
          <w:p>
            <w:pPr>
              <w:numPr>
                <w:ilvl w:val="0"/>
                <w:numId w:val="13"/>
              </w:numPr>
              <w:rPr>
                <w:rFonts w:hint="eastAsia" w:ascii="Times New Roman" w:hAnsi="Times New Roman" w:eastAsia="宋体"/>
                <w:szCs w:val="21"/>
              </w:rPr>
            </w:pPr>
            <w:r>
              <w:rPr>
                <w:rFonts w:hint="eastAsia" w:ascii="Times New Roman" w:hAnsi="Times New Roman" w:eastAsia="宋体"/>
                <w:szCs w:val="21"/>
              </w:rPr>
              <w:t>具有较强的信息获取、整合及分析能力，较强的文字、语言表达能力，并掌握良好的谈判技巧</w:t>
            </w:r>
          </w:p>
          <w:p>
            <w:pPr>
              <w:numPr>
                <w:ilvl w:val="0"/>
                <w:numId w:val="12"/>
              </w:numPr>
              <w:rPr>
                <w:rFonts w:ascii="Times New Roman" w:hAnsi="Times New Roman" w:eastAsia="宋体"/>
                <w:szCs w:val="21"/>
              </w:rPr>
            </w:pPr>
            <w:r>
              <w:rPr>
                <w:rFonts w:hint="eastAsia" w:ascii="Times New Roman" w:hAnsi="Times New Roman" w:eastAsia="宋体"/>
                <w:szCs w:val="21"/>
              </w:rPr>
              <w:t>具有优秀的服务意识和团队合作精神，具备良好的职业素养，为人诚信正直、原则性强</w:t>
            </w:r>
          </w:p>
        </w:tc>
      </w:tr>
    </w:tbl>
    <w:p>
      <w:pPr>
        <w:rPr>
          <w:rFonts w:hint="default" w:eastAsia="微软雅黑"/>
          <w:lang w:val="en-US" w:eastAsia="zh-CN"/>
        </w:rPr>
      </w:pPr>
    </w:p>
    <w:p>
      <w:r>
        <w:br w:type="page"/>
      </w:r>
    </w:p>
    <w:p>
      <w:pPr>
        <w:pStyle w:val="2"/>
        <w:jc w:val="center"/>
        <w:outlineLvl w:val="0"/>
        <w:rPr>
          <w:rFonts w:hint="eastAsia" w:ascii="黑体" w:hAnsi="黑体" w:eastAsia="黑体"/>
          <w:b w:val="0"/>
          <w:color w:val="auto"/>
          <w:sz w:val="28"/>
          <w:highlight w:val="none"/>
          <w:lang w:val="en-US" w:eastAsia="zh-CN"/>
        </w:rPr>
      </w:pPr>
      <w:bookmarkStart w:id="15" w:name="_Toc9764"/>
      <w:bookmarkStart w:id="16" w:name="_Toc10401"/>
      <w:bookmarkStart w:id="17" w:name="_Toc16642"/>
      <w:bookmarkStart w:id="18" w:name="_Toc11307"/>
      <w:r>
        <w:rPr>
          <w:rFonts w:hint="eastAsia" w:ascii="黑体" w:hAnsi="黑体" w:eastAsia="黑体"/>
          <w:b w:val="0"/>
          <w:color w:val="auto"/>
          <w:sz w:val="28"/>
          <w:highlight w:val="none"/>
          <w:lang w:val="en-US" w:eastAsia="zh-CN"/>
        </w:rPr>
        <w:t>盛嘉行政接待专员 岗位说明书</w:t>
      </w:r>
      <w:bookmarkEnd w:id="15"/>
      <w:bookmarkEnd w:id="16"/>
      <w:bookmarkEnd w:id="17"/>
      <w:bookmarkEnd w:id="18"/>
    </w:p>
    <w:tbl>
      <w:tblPr>
        <w:tblStyle w:val="5"/>
        <w:tblW w:w="59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36"/>
        <w:gridCol w:w="3707"/>
        <w:gridCol w:w="1677"/>
        <w:gridCol w:w="29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0" w:type="pct"/>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color w:val="auto"/>
                <w:sz w:val="24"/>
                <w:highlight w:val="none"/>
              </w:rPr>
            </w:pPr>
            <w:r>
              <w:rPr>
                <w:rFonts w:ascii="Times New Roman" w:hAnsi="Times New Roman" w:eastAsia="黑体"/>
                <w:b/>
                <w:color w:val="auto"/>
                <w:sz w:val="24"/>
                <w:highlight w:val="none"/>
              </w:rPr>
              <w:t>1.</w:t>
            </w:r>
            <w:r>
              <w:rPr>
                <w:rFonts w:hint="eastAsia" w:ascii="Times New Roman" w:hAnsi="Times New Roman" w:eastAsia="黑体"/>
                <w:b/>
                <w:color w:val="auto"/>
                <w:sz w:val="24"/>
                <w:highlight w:val="none"/>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岗位名称</w:t>
            </w:r>
          </w:p>
        </w:tc>
        <w:tc>
          <w:tcPr>
            <w:tcW w:w="1843" w:type="pct"/>
            <w:tcBorders>
              <w:top w:val="single" w:color="auto" w:sz="4" w:space="0"/>
              <w:left w:val="single" w:color="auto" w:sz="6" w:space="0"/>
              <w:bottom w:val="single" w:color="auto" w:sz="4" w:space="0"/>
              <w:right w:val="single" w:color="auto" w:sz="6" w:space="0"/>
            </w:tcBorders>
            <w:vAlign w:val="center"/>
          </w:tcPr>
          <w:p>
            <w:pPr>
              <w:jc w:val="left"/>
              <w:rPr>
                <w:rFonts w:hint="default" w:ascii="Times New Roman" w:hAnsi="Times New Roman" w:eastAsia="宋体"/>
                <w:color w:val="auto"/>
                <w:szCs w:val="21"/>
                <w:highlight w:val="none"/>
                <w:lang w:val="en-US"/>
              </w:rPr>
            </w:pPr>
            <w:r>
              <w:rPr>
                <w:rFonts w:hint="eastAsia" w:ascii="Times New Roman" w:hAnsi="Times New Roman" w:eastAsia="宋体"/>
                <w:color w:val="auto"/>
                <w:szCs w:val="21"/>
                <w:highlight w:val="none"/>
                <w:lang w:val="en-US" w:eastAsia="zh-CN" w:bidi="ar"/>
              </w:rPr>
              <w:t>行政接待专员</w:t>
            </w:r>
          </w:p>
        </w:tc>
        <w:tc>
          <w:tcPr>
            <w:tcW w:w="834" w:type="pct"/>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所在部门</w:t>
            </w:r>
          </w:p>
        </w:tc>
        <w:tc>
          <w:tcPr>
            <w:tcW w:w="1458" w:type="pct"/>
            <w:tcBorders>
              <w:top w:val="single" w:color="auto" w:sz="4" w:space="0"/>
              <w:left w:val="single" w:color="auto" w:sz="6" w:space="0"/>
              <w:bottom w:val="single" w:color="auto" w:sz="4" w:space="0"/>
              <w:right w:val="double" w:color="auto" w:sz="4" w:space="0"/>
            </w:tcBorders>
            <w:vAlign w:val="center"/>
          </w:tcPr>
          <w:p>
            <w:pPr>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综合管理部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hint="eastAsia" w:ascii="Times New Roman" w:hAnsi="Times New Roman" w:eastAsia="宋体"/>
                <w:b/>
                <w:color w:val="auto"/>
                <w:szCs w:val="21"/>
                <w:highlight w:val="none"/>
                <w:lang w:eastAsia="zh-CN"/>
              </w:rPr>
            </w:pPr>
            <w:r>
              <w:rPr>
                <w:rFonts w:hint="eastAsia" w:ascii="Times New Roman" w:hAnsi="Times New Roman" w:eastAsia="宋体"/>
                <w:b/>
                <w:color w:val="auto"/>
                <w:szCs w:val="21"/>
                <w:highlight w:val="none"/>
                <w:lang w:eastAsia="zh-CN"/>
              </w:rPr>
              <w:t>招聘人数</w:t>
            </w:r>
          </w:p>
        </w:tc>
        <w:tc>
          <w:tcPr>
            <w:tcW w:w="1843" w:type="pct"/>
            <w:tcBorders>
              <w:top w:val="single" w:color="auto" w:sz="4" w:space="0"/>
              <w:left w:val="single" w:color="auto" w:sz="6" w:space="0"/>
              <w:bottom w:val="single" w:color="auto" w:sz="4" w:space="0"/>
              <w:right w:val="single" w:color="auto" w:sz="6" w:space="0"/>
            </w:tcBorders>
            <w:vAlign w:val="center"/>
          </w:tcPr>
          <w:p>
            <w:pPr>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1</w:t>
            </w:r>
            <w:r>
              <w:rPr>
                <w:rFonts w:hint="eastAsia" w:ascii="Times New Roman" w:hAnsi="Times New Roman" w:eastAsia="宋体"/>
                <w:color w:val="auto"/>
                <w:szCs w:val="21"/>
                <w:highlight w:val="none"/>
              </w:rPr>
              <w:t>人</w:t>
            </w:r>
          </w:p>
        </w:tc>
        <w:tc>
          <w:tcPr>
            <w:tcW w:w="834" w:type="pct"/>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岗位类别</w:t>
            </w:r>
          </w:p>
        </w:tc>
        <w:tc>
          <w:tcPr>
            <w:tcW w:w="1458" w:type="pct"/>
            <w:tcBorders>
              <w:top w:val="single" w:color="auto" w:sz="4" w:space="0"/>
              <w:left w:val="single" w:color="auto" w:sz="6" w:space="0"/>
              <w:bottom w:val="single" w:color="auto" w:sz="4" w:space="0"/>
              <w:right w:val="double" w:color="auto" w:sz="4" w:space="0"/>
            </w:tcBorders>
            <w:vAlign w:val="center"/>
          </w:tcPr>
          <w:p>
            <w:pPr>
              <w:jc w:val="left"/>
              <w:rPr>
                <w:rFonts w:hint="eastAsia"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直接上级岗位</w:t>
            </w:r>
          </w:p>
        </w:tc>
        <w:tc>
          <w:tcPr>
            <w:tcW w:w="1843" w:type="pct"/>
            <w:tcBorders>
              <w:top w:val="single" w:color="auto" w:sz="4" w:space="0"/>
              <w:left w:val="single" w:color="auto" w:sz="6" w:space="0"/>
              <w:bottom w:val="single" w:color="auto" w:sz="4" w:space="0"/>
              <w:right w:val="single" w:color="auto" w:sz="6" w:space="0"/>
            </w:tcBorders>
            <w:vAlign w:val="center"/>
          </w:tcPr>
          <w:p>
            <w:pPr>
              <w:jc w:val="left"/>
              <w:rPr>
                <w:rFonts w:hint="eastAsia" w:ascii="Times New Roman" w:hAnsi="Times New Roman" w:eastAsia="宋体"/>
                <w:color w:val="auto"/>
                <w:szCs w:val="21"/>
                <w:highlight w:val="none"/>
                <w:lang w:val="en-US" w:eastAsia="zh-CN"/>
              </w:rPr>
            </w:pPr>
            <w:r>
              <w:rPr>
                <w:rFonts w:ascii="Times New Roman" w:hAnsi="Times New Roman" w:eastAsia="宋体"/>
                <w:szCs w:val="21"/>
              </w:rPr>
              <w:t>综合管理部</w:t>
            </w:r>
            <w:r>
              <w:rPr>
                <w:rFonts w:hint="eastAsia" w:ascii="Times New Roman" w:hAnsi="Times New Roman" w:eastAsia="宋体"/>
                <w:szCs w:val="21"/>
                <w:lang w:val="en-US" w:eastAsia="zh-CN"/>
              </w:rPr>
              <w:t>负责人</w:t>
            </w:r>
          </w:p>
        </w:tc>
        <w:tc>
          <w:tcPr>
            <w:tcW w:w="834" w:type="pct"/>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直接下级岗位</w:t>
            </w:r>
          </w:p>
        </w:tc>
        <w:tc>
          <w:tcPr>
            <w:tcW w:w="1458" w:type="pct"/>
            <w:tcBorders>
              <w:top w:val="single" w:color="auto" w:sz="4" w:space="0"/>
              <w:left w:val="single" w:color="auto" w:sz="6" w:space="0"/>
              <w:bottom w:val="single" w:color="auto" w:sz="4" w:space="0"/>
              <w:right w:val="double" w:color="auto" w:sz="4" w:space="0"/>
            </w:tcBorders>
            <w:vAlign w:val="center"/>
          </w:tcPr>
          <w:p>
            <w:pPr>
              <w:jc w:val="left"/>
              <w:rPr>
                <w:rFonts w:ascii="Times New Roman" w:hAnsi="Times New Roman" w:eastAsia="宋体"/>
                <w:bCs/>
                <w:color w:val="auto"/>
                <w:szCs w:val="21"/>
                <w:highlight w:val="none"/>
              </w:rPr>
            </w:pPr>
            <w:r>
              <w:rPr>
                <w:rFonts w:hint="eastAsia" w:ascii="Times New Roman" w:hAnsi="Times New Roman" w:eastAsia="宋体"/>
                <w:bCs/>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0" w:type="pct"/>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color w:val="auto"/>
                <w:szCs w:val="21"/>
                <w:highlight w:val="none"/>
              </w:rPr>
            </w:pPr>
            <w:r>
              <w:rPr>
                <w:rFonts w:ascii="Times New Roman" w:hAnsi="Times New Roman" w:eastAsia="黑体"/>
                <w:b/>
                <w:color w:val="auto"/>
                <w:sz w:val="24"/>
                <w:highlight w:val="none"/>
              </w:rPr>
              <w:t>2.</w:t>
            </w:r>
            <w:r>
              <w:rPr>
                <w:rFonts w:hint="eastAsia" w:ascii="Times New Roman" w:hAnsi="Times New Roman" w:eastAsia="黑体"/>
                <w:b/>
                <w:color w:val="auto"/>
                <w:sz w:val="24"/>
                <w:highlight w:val="none"/>
              </w:rPr>
              <w:t>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5000" w:type="pct"/>
            <w:gridSpan w:val="4"/>
            <w:tcBorders>
              <w:top w:val="single" w:color="auto" w:sz="4" w:space="0"/>
              <w:left w:val="double" w:color="auto" w:sz="4" w:space="0"/>
              <w:bottom w:val="single" w:color="auto" w:sz="4" w:space="0"/>
              <w:right w:val="double" w:color="auto" w:sz="4" w:space="0"/>
            </w:tcBorders>
            <w:vAlign w:val="center"/>
          </w:tcPr>
          <w:p>
            <w:pPr>
              <w:ind w:firstLine="420" w:firstLineChars="200"/>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rPr>
              <w:t>在</w:t>
            </w:r>
            <w:r>
              <w:rPr>
                <w:rFonts w:hint="eastAsia" w:ascii="Times New Roman" w:hAnsi="Times New Roman" w:eastAsia="宋体"/>
                <w:color w:val="auto"/>
                <w:szCs w:val="21"/>
                <w:highlight w:val="none"/>
                <w:lang w:val="en-US" w:eastAsia="zh-CN"/>
              </w:rPr>
              <w:t>上级领导的带领</w:t>
            </w:r>
            <w:r>
              <w:rPr>
                <w:rFonts w:hint="eastAsia" w:ascii="Times New Roman" w:hAnsi="Times New Roman" w:eastAsia="宋体"/>
                <w:color w:val="auto"/>
                <w:szCs w:val="21"/>
                <w:highlight w:val="none"/>
              </w:rPr>
              <w:t>下</w:t>
            </w:r>
            <w:r>
              <w:rPr>
                <w:rFonts w:hint="eastAsia" w:ascii="Times New Roman" w:hAnsi="Times New Roman" w:eastAsia="宋体"/>
                <w:color w:val="auto"/>
                <w:szCs w:val="21"/>
                <w:highlight w:val="none"/>
                <w:lang w:eastAsia="zh-CN"/>
              </w:rPr>
              <w:t>，负责</w:t>
            </w:r>
            <w:r>
              <w:rPr>
                <w:rFonts w:hint="eastAsia" w:ascii="Times New Roman" w:hAnsi="Times New Roman" w:eastAsia="宋体"/>
                <w:color w:val="auto"/>
                <w:szCs w:val="21"/>
                <w:highlight w:val="none"/>
                <w:lang w:val="en-US" w:eastAsia="zh-CN"/>
              </w:rPr>
              <w:t>行政、接待、后勤</w:t>
            </w:r>
            <w:r>
              <w:rPr>
                <w:rFonts w:hint="eastAsia" w:ascii="Times New Roman" w:hAnsi="Times New Roman" w:eastAsia="宋体"/>
                <w:color w:val="auto"/>
                <w:szCs w:val="21"/>
                <w:highlight w:val="none"/>
                <w:lang w:eastAsia="zh-CN"/>
              </w:rPr>
              <w:t>管理</w:t>
            </w:r>
            <w:r>
              <w:rPr>
                <w:rFonts w:hint="eastAsia" w:ascii="Calibri" w:hAnsi="Calibri" w:eastAsia="宋体" w:cs="宋体"/>
                <w:szCs w:val="22"/>
                <w:lang w:val="en-US" w:eastAsia="zh-CN"/>
              </w:rPr>
              <w:t>和</w:t>
            </w:r>
            <w:r>
              <w:rPr>
                <w:rFonts w:ascii="宋体" w:hAnsi="宋体" w:eastAsia="宋体" w:cs="宋体"/>
                <w:szCs w:val="21"/>
              </w:rPr>
              <w:t>资产管理</w:t>
            </w:r>
            <w:r>
              <w:rPr>
                <w:rFonts w:hint="eastAsia" w:ascii="Times New Roman" w:hAnsi="Times New Roman" w:eastAsia="宋体"/>
                <w:color w:val="auto"/>
                <w:szCs w:val="21"/>
                <w:highlight w:val="none"/>
                <w:lang w:eastAsia="zh-CN"/>
              </w:rPr>
              <w:t>，对企业行政、后勤等事务进行管理，为企业各项工作提供后勤保障和支持。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0" w:type="pct"/>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color w:val="auto"/>
                <w:sz w:val="24"/>
                <w:highlight w:val="none"/>
              </w:rPr>
            </w:pPr>
            <w:r>
              <w:rPr>
                <w:rFonts w:ascii="Times New Roman" w:hAnsi="Times New Roman" w:eastAsia="黑体"/>
                <w:b/>
                <w:color w:val="auto"/>
                <w:sz w:val="24"/>
                <w:highlight w:val="none"/>
              </w:rPr>
              <w:t>3.</w:t>
            </w:r>
            <w:r>
              <w:rPr>
                <w:rFonts w:hint="eastAsia" w:ascii="Times New Roman" w:hAnsi="Times New Roman" w:eastAsia="黑体"/>
                <w:b/>
                <w:color w:val="auto"/>
                <w:sz w:val="24"/>
                <w:highlight w:val="none"/>
              </w:rPr>
              <w:t>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职责模块</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主要内容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hint="eastAsia" w:ascii="Times New Roman" w:hAnsi="Times New Roman" w:eastAsia="宋体"/>
                <w:b/>
                <w:color w:val="auto"/>
                <w:szCs w:val="21"/>
                <w:highlight w:val="none"/>
              </w:rPr>
            </w:pPr>
            <w:r>
              <w:rPr>
                <w:rFonts w:hint="eastAsia" w:ascii="Times New Roman" w:hAnsi="Times New Roman" w:eastAsia="宋体"/>
                <w:b/>
                <w:szCs w:val="21"/>
                <w:lang w:val="en-US" w:eastAsia="zh-CN"/>
              </w:rPr>
              <w:t>制度流程</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协助和配合部门负责人建立健全并持续优化企业与本部门相关的管理制度、工作标准与流程。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jc w:val="center"/>
              <w:rPr>
                <w:rFonts w:hint="eastAsia" w:ascii="Times New Roman" w:hAnsi="Times New Roman" w:eastAsia="宋体"/>
                <w:b/>
                <w:color w:val="auto"/>
                <w:szCs w:val="21"/>
                <w:highlight w:val="none"/>
                <w:lang w:val="en-US" w:eastAsia="zh-CN"/>
              </w:rPr>
            </w:pPr>
            <w:r>
              <w:rPr>
                <w:rFonts w:hint="eastAsia" w:ascii="Times New Roman" w:hAnsi="Times New Roman" w:eastAsia="宋体"/>
                <w:b/>
                <w:bCs/>
                <w:color w:val="auto"/>
                <w:szCs w:val="21"/>
                <w:highlight w:val="none"/>
                <w:lang w:val="en-US" w:eastAsia="zh-CN" w:bidi="ar"/>
              </w:rPr>
              <w:t>行政后勤管理</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配合上级领导</w:t>
            </w:r>
            <w:r>
              <w:rPr>
                <w:rFonts w:hint="eastAsia" w:ascii="Times New Roman" w:hAnsi="Times New Roman" w:eastAsia="宋体"/>
                <w:kern w:val="0"/>
                <w:szCs w:val="21"/>
                <w:highlight w:val="none"/>
              </w:rPr>
              <w:t>采购</w:t>
            </w:r>
            <w:r>
              <w:rPr>
                <w:rFonts w:hint="eastAsia" w:ascii="Times New Roman" w:hAnsi="Times New Roman" w:eastAsia="宋体"/>
                <w:szCs w:val="12"/>
                <w:highlight w:val="none"/>
              </w:rPr>
              <w:t>办公用品</w:t>
            </w:r>
            <w:r>
              <w:rPr>
                <w:rFonts w:hint="eastAsia" w:ascii="Times New Roman" w:hAnsi="Times New Roman" w:eastAsia="宋体"/>
                <w:szCs w:val="12"/>
                <w:highlight w:val="none"/>
                <w:lang w:eastAsia="zh-CN"/>
              </w:rPr>
              <w:t>、</w:t>
            </w:r>
            <w:r>
              <w:rPr>
                <w:rFonts w:hint="eastAsia" w:ascii="Times New Roman" w:hAnsi="Times New Roman" w:eastAsia="宋体"/>
                <w:szCs w:val="12"/>
                <w:highlight w:val="none"/>
                <w:lang w:val="en-US" w:eastAsia="zh-CN"/>
              </w:rPr>
              <w:t>办公家具、员工福利、劳保用品</w:t>
            </w:r>
            <w:r>
              <w:rPr>
                <w:rFonts w:hint="eastAsia" w:ascii="Times New Roman" w:hAnsi="Times New Roman" w:eastAsia="宋体"/>
                <w:szCs w:val="12"/>
                <w:highlight w:val="none"/>
              </w:rPr>
              <w:t>等</w:t>
            </w:r>
            <w:r>
              <w:rPr>
                <w:rFonts w:hint="eastAsia" w:ascii="Times New Roman" w:hAnsi="Times New Roman" w:eastAsia="宋体"/>
                <w:szCs w:val="12"/>
                <w:highlight w:val="none"/>
                <w:lang w:val="en-US" w:eastAsia="zh-CN"/>
              </w:rPr>
              <w:t>低值易耗品的申购、</w:t>
            </w:r>
            <w:r>
              <w:rPr>
                <w:rFonts w:hint="eastAsia" w:ascii="Times New Roman" w:hAnsi="Times New Roman" w:eastAsia="宋体"/>
                <w:kern w:val="0"/>
                <w:szCs w:val="21"/>
                <w:highlight w:val="none"/>
              </w:rPr>
              <w:t>保管、登记及发放工作，做好物品台账的记录和物品领用记录</w:t>
            </w:r>
            <w:r>
              <w:rPr>
                <w:rFonts w:hint="eastAsia" w:ascii="Times New Roman" w:hAnsi="Times New Roman" w:eastAsia="宋体"/>
                <w:kern w:val="0"/>
                <w:szCs w:val="21"/>
                <w:highlight w:val="none"/>
                <w:lang w:eastAsia="zh-CN"/>
              </w:rPr>
              <w:t>；</w:t>
            </w:r>
          </w:p>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统筹</w:t>
            </w:r>
            <w:r>
              <w:rPr>
                <w:rFonts w:hint="eastAsia" w:ascii="Times New Roman" w:hAnsi="Times New Roman" w:eastAsia="宋体"/>
                <w:kern w:val="0"/>
                <w:szCs w:val="21"/>
                <w:highlight w:val="none"/>
                <w:lang w:eastAsia="zh-CN"/>
              </w:rPr>
              <w:t>企业</w:t>
            </w:r>
            <w:r>
              <w:rPr>
                <w:rFonts w:hint="eastAsia" w:ascii="Times New Roman" w:hAnsi="Times New Roman" w:eastAsia="宋体"/>
                <w:kern w:val="0"/>
                <w:szCs w:val="21"/>
                <w:highlight w:val="none"/>
              </w:rPr>
              <w:t>公车管理工作，包括车辆调度、保养维修、节假日封存等</w:t>
            </w:r>
            <w:r>
              <w:rPr>
                <w:rFonts w:hint="eastAsia" w:ascii="Times New Roman" w:hAnsi="Times New Roman" w:eastAsia="宋体"/>
                <w:kern w:val="0"/>
                <w:szCs w:val="21"/>
                <w:highlight w:val="none"/>
                <w:lang w:eastAsia="zh-CN"/>
              </w:rPr>
              <w:t>；</w:t>
            </w:r>
          </w:p>
          <w:p>
            <w:pPr>
              <w:widowControl w:val="0"/>
              <w:numPr>
                <w:ilvl w:val="0"/>
                <w:numId w:val="14"/>
              </w:numPr>
              <w:tabs>
                <w:tab w:val="clear" w:pos="425"/>
              </w:tabs>
              <w:jc w:val="both"/>
              <w:rPr>
                <w:rFonts w:hint="eastAsia" w:ascii="Times New Roman" w:hAnsi="Times New Roman" w:eastAsia="宋体"/>
                <w:kern w:val="0"/>
                <w:szCs w:val="21"/>
                <w:highlight w:val="none"/>
              </w:rPr>
            </w:pPr>
            <w:r>
              <w:rPr>
                <w:rFonts w:ascii="Times New Roman" w:hAnsi="Times New Roman" w:eastAsia="宋体" w:cs="Times New Roman"/>
                <w:kern w:val="0"/>
                <w:sz w:val="21"/>
                <w:szCs w:val="21"/>
                <w:highlight w:val="none"/>
                <w:lang w:bidi="ar-SA"/>
              </w:rPr>
              <w:t>负责</w:t>
            </w:r>
            <w:r>
              <w:rPr>
                <w:rFonts w:hint="eastAsia" w:ascii="Times New Roman" w:hAnsi="Times New Roman" w:eastAsia="宋体" w:cs="Times New Roman"/>
                <w:kern w:val="0"/>
                <w:sz w:val="21"/>
                <w:szCs w:val="21"/>
                <w:highlight w:val="none"/>
                <w:lang w:val="en-US" w:eastAsia="zh-CN" w:bidi="ar-SA"/>
              </w:rPr>
              <w:t>企业各部门</w:t>
            </w:r>
            <w:r>
              <w:rPr>
                <w:rFonts w:ascii="Times New Roman" w:hAnsi="Times New Roman" w:eastAsia="宋体" w:cs="Times New Roman"/>
                <w:kern w:val="0"/>
                <w:sz w:val="21"/>
                <w:szCs w:val="21"/>
                <w:highlight w:val="none"/>
                <w:lang w:bidi="ar-SA"/>
              </w:rPr>
              <w:t>值班的排班工作以及节假日的放假安排；</w:t>
            </w:r>
          </w:p>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在上级领导的指导下，完成</w:t>
            </w:r>
            <w:r>
              <w:rPr>
                <w:rFonts w:hint="eastAsia" w:ascii="Times New Roman" w:hAnsi="Times New Roman" w:eastAsia="宋体"/>
                <w:kern w:val="0"/>
                <w:szCs w:val="21"/>
                <w:highlight w:val="none"/>
                <w:lang w:val="en-US" w:eastAsia="zh-CN"/>
              </w:rPr>
              <w:t>企业</w:t>
            </w:r>
            <w:r>
              <w:rPr>
                <w:rFonts w:hint="eastAsia" w:ascii="Times New Roman" w:hAnsi="Times New Roman" w:eastAsia="宋体"/>
                <w:kern w:val="0"/>
                <w:szCs w:val="21"/>
                <w:highlight w:val="none"/>
              </w:rPr>
              <w:t>各类公文的撰写，并根据要求进行装订、传递、签收、催办等工作，确保文件流转及时、准确</w:t>
            </w:r>
            <w:r>
              <w:rPr>
                <w:rFonts w:hint="eastAsia" w:ascii="Times New Roman" w:hAnsi="Times New Roman" w:eastAsia="宋体"/>
                <w:kern w:val="0"/>
                <w:szCs w:val="21"/>
                <w:highlight w:val="none"/>
                <w:lang w:eastAsia="zh-CN"/>
              </w:rPr>
              <w:t>；</w:t>
            </w:r>
          </w:p>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配合上级管理部门进行资产盘点和清查，及时完成资产系统申报；</w:t>
            </w:r>
          </w:p>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负责员工工作服的采购、</w:t>
            </w:r>
            <w:r>
              <w:rPr>
                <w:rFonts w:hint="eastAsia" w:ascii="Times New Roman" w:hAnsi="Times New Roman" w:eastAsia="宋体"/>
                <w:kern w:val="0"/>
                <w:szCs w:val="21"/>
                <w:highlight w:val="none"/>
                <w:lang w:val="en-US" w:eastAsia="zh-CN"/>
              </w:rPr>
              <w:t>定制</w:t>
            </w:r>
            <w:r>
              <w:rPr>
                <w:rFonts w:hint="eastAsia" w:ascii="Times New Roman" w:hAnsi="Times New Roman" w:eastAsia="宋体"/>
                <w:kern w:val="0"/>
                <w:szCs w:val="21"/>
                <w:highlight w:val="none"/>
              </w:rPr>
              <w:t>、发放以及监督员工着装规范；</w:t>
            </w:r>
          </w:p>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负责后勤管理工作，包括</w:t>
            </w:r>
            <w:r>
              <w:rPr>
                <w:rFonts w:hint="eastAsia" w:ascii="Times New Roman" w:hAnsi="Times New Roman" w:eastAsia="宋体"/>
                <w:kern w:val="0"/>
                <w:szCs w:val="21"/>
                <w:highlight w:val="none"/>
                <w:lang w:val="en-US" w:eastAsia="zh-CN"/>
              </w:rPr>
              <w:t>办公区域卫生</w:t>
            </w:r>
            <w:r>
              <w:rPr>
                <w:rFonts w:hint="eastAsia" w:ascii="Times New Roman" w:hAnsi="Times New Roman" w:eastAsia="宋体"/>
                <w:kern w:val="0"/>
                <w:szCs w:val="21"/>
                <w:highlight w:val="none"/>
              </w:rPr>
              <w:t>、办公</w:t>
            </w:r>
            <w:r>
              <w:rPr>
                <w:rFonts w:hint="eastAsia" w:ascii="Times New Roman" w:hAnsi="Times New Roman" w:eastAsia="宋体"/>
                <w:kern w:val="0"/>
                <w:szCs w:val="21"/>
                <w:highlight w:val="none"/>
                <w:lang w:val="en-US" w:eastAsia="zh-CN"/>
              </w:rPr>
              <w:t>设备</w:t>
            </w:r>
            <w:r>
              <w:rPr>
                <w:rFonts w:hint="eastAsia" w:ascii="Times New Roman" w:hAnsi="Times New Roman" w:eastAsia="宋体"/>
                <w:kern w:val="0"/>
                <w:szCs w:val="21"/>
                <w:highlight w:val="none"/>
              </w:rPr>
              <w:t>维护等。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widowControl/>
              <w:jc w:val="center"/>
              <w:rPr>
                <w:rFonts w:hint="eastAsia" w:ascii="Times New Roman" w:hAnsi="Times New Roman" w:eastAsia="宋体"/>
                <w:b/>
                <w:bCs/>
                <w:color w:val="auto"/>
                <w:szCs w:val="21"/>
                <w:highlight w:val="none"/>
                <w:lang w:val="en-US" w:eastAsia="zh-CN" w:bidi="ar"/>
              </w:rPr>
            </w:pPr>
            <w:r>
              <w:rPr>
                <w:rFonts w:hint="eastAsia" w:ascii="Calibri" w:hAnsi="Calibri" w:eastAsia="宋体" w:cs="宋体"/>
                <w:b/>
                <w:szCs w:val="22"/>
              </w:rPr>
              <w:t>党建群团工作</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14"/>
              </w:numPr>
              <w:tabs>
                <w:tab w:val="clear" w:pos="425"/>
              </w:tabs>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配合上级领导完成党支部日常工作，开展基层党组织建设和党员队伍建设；</w:t>
            </w:r>
          </w:p>
          <w:p>
            <w:pPr>
              <w:numPr>
                <w:ilvl w:val="0"/>
                <w:numId w:val="14"/>
              </w:numPr>
              <w:tabs>
                <w:tab w:val="clear" w:pos="425"/>
              </w:tabs>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配合上级领导完成企业完成共青团、工会、妇联等群团工作。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widowControl/>
              <w:adjustRightInd/>
              <w:snapToGrid/>
              <w:jc w:val="center"/>
              <w:rPr>
                <w:rFonts w:hint="eastAsia" w:ascii="Times New Roman" w:hAnsi="Times New Roman" w:eastAsia="宋体"/>
                <w:b/>
                <w:bCs/>
                <w:color w:val="auto"/>
                <w:szCs w:val="21"/>
                <w:highlight w:val="none"/>
                <w:lang w:val="en-US" w:eastAsia="zh-CN" w:bidi="ar"/>
              </w:rPr>
            </w:pPr>
            <w:r>
              <w:rPr>
                <w:rFonts w:hint="eastAsia" w:ascii="Calibri" w:hAnsi="Calibri" w:eastAsia="宋体"/>
                <w:b/>
                <w:bCs/>
                <w:color w:val="auto"/>
                <w:szCs w:val="21"/>
                <w:highlight w:val="none"/>
              </w:rPr>
              <w:t>宣传及档案管理</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负责宣传信息、舆情信息、网宣信息</w:t>
            </w:r>
            <w:r>
              <w:rPr>
                <w:rFonts w:hint="eastAsia" w:ascii="Times New Roman" w:hAnsi="Times New Roman" w:eastAsia="宋体"/>
                <w:kern w:val="0"/>
                <w:szCs w:val="21"/>
                <w:highlight w:val="none"/>
                <w:lang w:val="en-US" w:eastAsia="zh-CN"/>
              </w:rPr>
              <w:t>的撰写、</w:t>
            </w:r>
            <w:r>
              <w:rPr>
                <w:rFonts w:hint="eastAsia" w:ascii="Times New Roman" w:hAnsi="Times New Roman" w:eastAsia="宋体"/>
                <w:kern w:val="0"/>
                <w:szCs w:val="21"/>
                <w:highlight w:val="none"/>
              </w:rPr>
              <w:t>上报工作；</w:t>
            </w:r>
          </w:p>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w:t>
            </w:r>
            <w:r>
              <w:rPr>
                <w:rFonts w:hint="eastAsia" w:ascii="Times New Roman" w:hAnsi="Times New Roman" w:eastAsia="宋体"/>
                <w:kern w:val="0"/>
                <w:szCs w:val="21"/>
                <w:highlight w:val="none"/>
                <w:lang w:val="en-US" w:eastAsia="zh-CN"/>
              </w:rPr>
              <w:t>企业会议资料和宣传</w:t>
            </w:r>
            <w:r>
              <w:rPr>
                <w:rFonts w:hint="eastAsia" w:ascii="Times New Roman" w:hAnsi="Times New Roman" w:eastAsia="宋体"/>
                <w:kern w:val="0"/>
                <w:szCs w:val="21"/>
                <w:highlight w:val="none"/>
              </w:rPr>
              <w:t>素材的收集和整理，包括照片、视频等</w:t>
            </w:r>
            <w:r>
              <w:rPr>
                <w:rFonts w:hint="eastAsia" w:ascii="Times New Roman" w:hAnsi="Times New Roman" w:eastAsia="宋体"/>
                <w:kern w:val="0"/>
                <w:szCs w:val="21"/>
                <w:highlight w:val="none"/>
                <w:lang w:eastAsia="zh-CN"/>
              </w:rPr>
              <w:t>，</w:t>
            </w:r>
            <w:r>
              <w:rPr>
                <w:rFonts w:hint="eastAsia" w:ascii="Times New Roman" w:hAnsi="Times New Roman" w:eastAsia="宋体"/>
                <w:kern w:val="0"/>
                <w:szCs w:val="21"/>
                <w:highlight w:val="none"/>
                <w:lang w:val="en-US" w:eastAsia="zh-CN"/>
              </w:rPr>
              <w:t>配合上级领导做好企业文化宣传与培训工作；</w:t>
            </w:r>
          </w:p>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负责宣传栏管理工作，定期更新，主题清晰，内容新颖；</w:t>
            </w:r>
          </w:p>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负责企业行政及相关</w:t>
            </w:r>
            <w:r>
              <w:rPr>
                <w:rFonts w:hint="eastAsia" w:ascii="Times New Roman" w:hAnsi="Times New Roman" w:eastAsia="宋体"/>
                <w:kern w:val="0"/>
                <w:szCs w:val="21"/>
                <w:highlight w:val="none"/>
              </w:rPr>
              <w:t>档案</w:t>
            </w:r>
            <w:r>
              <w:rPr>
                <w:rFonts w:hint="eastAsia" w:ascii="Times New Roman" w:hAnsi="Times New Roman" w:eastAsia="宋体"/>
                <w:kern w:val="0"/>
                <w:szCs w:val="21"/>
                <w:highlight w:val="none"/>
                <w:lang w:val="en-US" w:eastAsia="zh-CN"/>
              </w:rPr>
              <w:t>的</w:t>
            </w:r>
            <w:r>
              <w:rPr>
                <w:rFonts w:hint="eastAsia" w:ascii="Times New Roman" w:hAnsi="Times New Roman" w:eastAsia="宋体"/>
                <w:kern w:val="0"/>
                <w:szCs w:val="21"/>
                <w:highlight w:val="none"/>
              </w:rPr>
              <w:t>管理</w:t>
            </w:r>
            <w:r>
              <w:rPr>
                <w:rFonts w:hint="eastAsia" w:ascii="Times New Roman" w:hAnsi="Times New Roman" w:eastAsia="宋体"/>
                <w:kern w:val="0"/>
                <w:szCs w:val="21"/>
                <w:highlight w:val="none"/>
                <w:lang w:eastAsia="zh-CN"/>
              </w:rPr>
              <w:t>，</w:t>
            </w:r>
            <w:r>
              <w:rPr>
                <w:rFonts w:hint="eastAsia" w:ascii="Times New Roman" w:hAnsi="Times New Roman" w:eastAsia="宋体"/>
                <w:kern w:val="0"/>
                <w:szCs w:val="21"/>
                <w:highlight w:val="none"/>
                <w:lang w:val="en-US" w:eastAsia="zh-CN"/>
              </w:rPr>
              <w:t>做好档案整理、归档、</w:t>
            </w:r>
            <w:r>
              <w:rPr>
                <w:rFonts w:hint="eastAsia" w:ascii="Times New Roman" w:hAnsi="Times New Roman" w:eastAsia="宋体"/>
                <w:kern w:val="0"/>
                <w:szCs w:val="21"/>
                <w:highlight w:val="none"/>
              </w:rPr>
              <w:t>借阅</w:t>
            </w:r>
            <w:r>
              <w:rPr>
                <w:rFonts w:hint="eastAsia" w:ascii="Times New Roman" w:hAnsi="Times New Roman" w:eastAsia="宋体"/>
                <w:kern w:val="0"/>
                <w:szCs w:val="21"/>
                <w:highlight w:val="none"/>
                <w:lang w:eastAsia="zh-CN"/>
              </w:rPr>
              <w:t>、</w:t>
            </w:r>
            <w:r>
              <w:rPr>
                <w:rFonts w:hint="eastAsia" w:ascii="Times New Roman" w:hAnsi="Times New Roman" w:eastAsia="宋体"/>
                <w:kern w:val="0"/>
                <w:szCs w:val="21"/>
                <w:highlight w:val="none"/>
                <w:lang w:val="en-US" w:eastAsia="zh-CN"/>
              </w:rPr>
              <w:t>保管</w:t>
            </w:r>
            <w:r>
              <w:rPr>
                <w:rFonts w:hint="eastAsia" w:ascii="Times New Roman" w:hAnsi="Times New Roman" w:eastAsia="宋体"/>
                <w:kern w:val="0"/>
                <w:szCs w:val="21"/>
                <w:highlight w:val="none"/>
              </w:rPr>
              <w:t>等</w:t>
            </w:r>
            <w:r>
              <w:rPr>
                <w:rFonts w:hint="eastAsia" w:ascii="Times New Roman" w:hAnsi="Times New Roman" w:eastAsia="宋体"/>
                <w:kern w:val="0"/>
                <w:szCs w:val="21"/>
                <w:highlight w:val="none"/>
                <w:lang w:val="en-US" w:eastAsia="zh-CN"/>
              </w:rPr>
              <w:t>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adjustRightInd w:val="0"/>
              <w:snapToGrid w:val="0"/>
              <w:jc w:val="center"/>
              <w:rPr>
                <w:rFonts w:hint="default" w:ascii="Calibri" w:hAnsi="Calibri" w:eastAsia="宋体"/>
                <w:b/>
                <w:bCs/>
                <w:color w:val="auto"/>
                <w:szCs w:val="21"/>
                <w:highlight w:val="none"/>
                <w:lang w:val="en-US" w:eastAsia="zh-CN"/>
              </w:rPr>
            </w:pPr>
            <w:r>
              <w:rPr>
                <w:rFonts w:hint="eastAsia" w:ascii="Calibri" w:hAnsi="Calibri" w:eastAsia="宋体"/>
                <w:b/>
                <w:bCs/>
                <w:color w:val="auto"/>
                <w:szCs w:val="21"/>
                <w:highlight w:val="none"/>
                <w:lang w:val="en-US" w:eastAsia="zh-CN"/>
              </w:rPr>
              <w:t>会服接待工作</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负责组织</w:t>
            </w:r>
            <w:r>
              <w:rPr>
                <w:rFonts w:hint="eastAsia" w:ascii="Times New Roman" w:hAnsi="Times New Roman" w:eastAsia="宋体"/>
                <w:kern w:val="0"/>
                <w:szCs w:val="21"/>
                <w:highlight w:val="none"/>
                <w:lang w:eastAsia="zh-CN"/>
              </w:rPr>
              <w:t>企业</w:t>
            </w:r>
            <w:r>
              <w:rPr>
                <w:rFonts w:hint="eastAsia" w:ascii="Times New Roman" w:hAnsi="Times New Roman" w:eastAsia="宋体"/>
                <w:kern w:val="0"/>
                <w:szCs w:val="21"/>
                <w:highlight w:val="none"/>
              </w:rPr>
              <w:t>各类会议，做好会议通知、会场布置及会议记录/纪要工作</w:t>
            </w:r>
            <w:r>
              <w:rPr>
                <w:rFonts w:hint="eastAsia" w:ascii="Times New Roman" w:hAnsi="Times New Roman" w:eastAsia="宋体"/>
                <w:kern w:val="0"/>
                <w:szCs w:val="21"/>
                <w:highlight w:val="none"/>
                <w:lang w:eastAsia="zh-CN"/>
              </w:rPr>
              <w:t>；</w:t>
            </w:r>
          </w:p>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负责来客接待</w:t>
            </w:r>
            <w:r>
              <w:rPr>
                <w:rFonts w:hint="eastAsia" w:ascii="Times New Roman" w:hAnsi="Times New Roman" w:eastAsia="宋体"/>
                <w:kern w:val="0"/>
                <w:szCs w:val="21"/>
                <w:highlight w:val="none"/>
                <w:lang w:eastAsia="zh-CN"/>
              </w:rPr>
              <w:t>、</w:t>
            </w:r>
            <w:r>
              <w:rPr>
                <w:rFonts w:hint="eastAsia" w:ascii="Times New Roman" w:hAnsi="Times New Roman" w:eastAsia="宋体"/>
                <w:kern w:val="0"/>
                <w:szCs w:val="21"/>
                <w:highlight w:val="none"/>
                <w:lang w:val="en-US" w:eastAsia="zh-CN"/>
              </w:rPr>
              <w:t>讲解</w:t>
            </w:r>
            <w:r>
              <w:rPr>
                <w:rFonts w:hint="eastAsia" w:ascii="Times New Roman" w:hAnsi="Times New Roman" w:eastAsia="宋体"/>
                <w:kern w:val="0"/>
                <w:szCs w:val="21"/>
                <w:highlight w:val="none"/>
              </w:rPr>
              <w:t>和相关的外联工作；</w:t>
            </w:r>
          </w:p>
          <w:p>
            <w:pPr>
              <w:numPr>
                <w:ilvl w:val="0"/>
                <w:numId w:val="14"/>
              </w:numPr>
              <w:tabs>
                <w:tab w:val="clear" w:pos="425"/>
              </w:tabs>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负责会议的组织、筹备和协调工作，确保会议顺利进行；</w:t>
            </w:r>
          </w:p>
          <w:p>
            <w:pPr>
              <w:numPr>
                <w:ilvl w:val="0"/>
                <w:numId w:val="14"/>
              </w:numPr>
              <w:tabs>
                <w:tab w:val="clear" w:pos="425"/>
              </w:tabs>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rPr>
              <w:t>提供会议设施和服务，如会议室</w:t>
            </w:r>
            <w:r>
              <w:rPr>
                <w:rFonts w:hint="eastAsia" w:ascii="Times New Roman" w:hAnsi="Times New Roman" w:eastAsia="宋体"/>
                <w:kern w:val="0"/>
                <w:szCs w:val="21"/>
                <w:highlight w:val="none"/>
                <w:lang w:eastAsia="zh-CN"/>
              </w:rPr>
              <w:t>预订</w:t>
            </w:r>
            <w:r>
              <w:rPr>
                <w:rFonts w:hint="eastAsia" w:ascii="Times New Roman" w:hAnsi="Times New Roman" w:eastAsia="宋体"/>
                <w:kern w:val="0"/>
                <w:szCs w:val="21"/>
                <w:highlight w:val="none"/>
              </w:rPr>
              <w:t>、设备管理、茶水安排等</w:t>
            </w:r>
            <w:r>
              <w:rPr>
                <w:rFonts w:hint="eastAsia" w:ascii="Times New Roman" w:hAnsi="Times New Roman" w:eastAsia="宋体"/>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adjustRightInd w:val="0"/>
              <w:snapToGrid w:val="0"/>
              <w:jc w:val="center"/>
              <w:rPr>
                <w:rFonts w:hint="eastAsia" w:ascii="Calibri" w:hAnsi="Calibri" w:eastAsia="宋体"/>
                <w:b/>
                <w:bCs/>
                <w:color w:val="auto"/>
                <w:szCs w:val="21"/>
                <w:highlight w:val="none"/>
              </w:rPr>
            </w:pPr>
            <w:r>
              <w:rPr>
                <w:rFonts w:hint="eastAsia" w:ascii="Times New Roman" w:hAnsi="Times New Roman" w:eastAsia="宋体"/>
                <w:b/>
                <w:szCs w:val="21"/>
              </w:rPr>
              <w:t>跨部门沟通</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14"/>
              </w:numPr>
              <w:tabs>
                <w:tab w:val="clear" w:pos="425"/>
              </w:tabs>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rPr>
              <w:t>协调各部门工作关系，配合衔接协调工作优化流程，提升工作流转效率。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5000" w:type="pct"/>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color w:val="auto"/>
                <w:szCs w:val="21"/>
                <w:highlight w:val="none"/>
              </w:rPr>
            </w:pPr>
            <w:r>
              <w:rPr>
                <w:rFonts w:ascii="Times New Roman" w:hAnsi="Times New Roman" w:eastAsia="黑体"/>
                <w:b/>
                <w:color w:val="auto"/>
                <w:sz w:val="24"/>
                <w:highlight w:val="none"/>
              </w:rPr>
              <w:t>4.</w:t>
            </w:r>
            <w:r>
              <w:rPr>
                <w:rFonts w:hint="eastAsia" w:ascii="Times New Roman" w:hAnsi="Times New Roman" w:eastAsia="黑体"/>
                <w:b/>
                <w:color w:val="auto"/>
                <w:sz w:val="24"/>
                <w:highlight w:val="none"/>
              </w:rPr>
              <w:t>岗位要求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tabs>
                <w:tab w:val="left" w:pos="630"/>
              </w:tabs>
              <w:adjustRightInd w:val="0"/>
              <w:snapToGrid w:val="0"/>
              <w:jc w:val="center"/>
              <w:rPr>
                <w:rFonts w:ascii="Times New Roman" w:hAnsi="Times New Roman" w:eastAsia="宋体"/>
                <w:b/>
                <w:color w:val="auto"/>
                <w:szCs w:val="22"/>
                <w:highlight w:val="none"/>
              </w:rPr>
            </w:pPr>
            <w:r>
              <w:rPr>
                <w:rFonts w:hint="eastAsia" w:ascii="Calibri" w:hAnsi="Calibri" w:eastAsia="宋体"/>
                <w:b/>
                <w:color w:val="auto"/>
                <w:szCs w:val="22"/>
                <w:highlight w:val="none"/>
              </w:rPr>
              <w:t>教育学历</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jc w:val="left"/>
              <w:rPr>
                <w:rFonts w:hint="eastAsia" w:ascii="Times New Roman" w:hAnsi="Times New Roman" w:eastAsia="宋体"/>
                <w:color w:val="auto"/>
                <w:szCs w:val="21"/>
                <w:highlight w:val="none"/>
                <w:lang w:eastAsia="zh-CN"/>
              </w:rPr>
            </w:pPr>
            <w:r>
              <w:rPr>
                <w:rFonts w:hint="eastAsia" w:ascii="Times New Roman" w:hAnsi="Times New Roman" w:eastAsia="宋体"/>
                <w:szCs w:val="21"/>
              </w:rPr>
              <w:t>大学本科学历（及）以上，行政</w:t>
            </w:r>
            <w:r>
              <w:rPr>
                <w:rFonts w:hint="eastAsia" w:ascii="Times New Roman" w:hAnsi="Times New Roman" w:eastAsia="宋体"/>
                <w:szCs w:val="21"/>
                <w:lang w:val="en-US" w:eastAsia="zh-CN"/>
              </w:rPr>
              <w:t>及管理类</w:t>
            </w:r>
            <w:r>
              <w:rPr>
                <w:rFonts w:hint="eastAsia" w:ascii="Times New Roman" w:hAnsi="Times New Roman" w:eastAsia="宋体"/>
                <w:szCs w:val="21"/>
              </w:rPr>
              <w:t>相关专业优先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tabs>
                <w:tab w:val="left" w:pos="630"/>
              </w:tabs>
              <w:adjustRightInd w:val="0"/>
              <w:snapToGrid w:val="0"/>
              <w:jc w:val="center"/>
              <w:rPr>
                <w:rFonts w:ascii="Times New Roman" w:hAnsi="Times New Roman" w:eastAsia="宋体"/>
                <w:b/>
                <w:color w:val="auto"/>
                <w:szCs w:val="22"/>
                <w:highlight w:val="none"/>
              </w:rPr>
            </w:pPr>
            <w:r>
              <w:rPr>
                <w:rFonts w:hint="eastAsia" w:ascii="Calibri" w:hAnsi="Calibri" w:eastAsia="宋体"/>
                <w:b/>
                <w:color w:val="auto"/>
                <w:szCs w:val="22"/>
                <w:highlight w:val="none"/>
              </w:rPr>
              <w:t>工作经验</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jc w:val="left"/>
              <w:rPr>
                <w:rFonts w:ascii="Times New Roman" w:hAnsi="Times New Roman" w:eastAsia="宋体"/>
                <w:color w:val="auto"/>
                <w:szCs w:val="21"/>
                <w:highlight w:val="none"/>
              </w:rPr>
            </w:pPr>
            <w:r>
              <w:rPr>
                <w:rFonts w:hint="eastAsia" w:ascii="Times New Roman" w:hAnsi="Times New Roman" w:eastAsia="宋体"/>
                <w:szCs w:val="21"/>
                <w:lang w:val="en-US" w:eastAsia="zh-CN"/>
              </w:rPr>
              <w:t>2</w:t>
            </w:r>
            <w:r>
              <w:rPr>
                <w:rFonts w:hint="eastAsia" w:ascii="Times New Roman" w:hAnsi="Times New Roman" w:eastAsia="宋体"/>
                <w:szCs w:val="21"/>
              </w:rPr>
              <w:t>年以上行政、</w:t>
            </w:r>
            <w:r>
              <w:rPr>
                <w:rFonts w:hint="eastAsia" w:ascii="Times New Roman" w:hAnsi="Times New Roman" w:eastAsia="宋体"/>
                <w:szCs w:val="21"/>
                <w:lang w:val="en-US" w:eastAsia="zh-CN"/>
              </w:rPr>
              <w:t>接待</w:t>
            </w:r>
            <w:r>
              <w:rPr>
                <w:rFonts w:hint="eastAsia" w:ascii="Times New Roman" w:hAnsi="Times New Roman" w:eastAsia="宋体"/>
                <w:szCs w:val="21"/>
              </w:rPr>
              <w:t>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7"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tabs>
                <w:tab w:val="left" w:pos="630"/>
              </w:tabs>
              <w:adjustRightInd w:val="0"/>
              <w:snapToGrid w:val="0"/>
              <w:jc w:val="center"/>
              <w:rPr>
                <w:rFonts w:ascii="Times New Roman" w:hAnsi="Times New Roman" w:eastAsia="宋体"/>
                <w:b/>
                <w:color w:val="auto"/>
                <w:szCs w:val="22"/>
                <w:highlight w:val="none"/>
              </w:rPr>
            </w:pPr>
            <w:r>
              <w:rPr>
                <w:rFonts w:hint="eastAsia" w:ascii="Times New Roman" w:hAnsi="Times New Roman" w:eastAsia="宋体"/>
                <w:b/>
                <w:color w:val="auto"/>
                <w:szCs w:val="22"/>
                <w:highlight w:val="none"/>
              </w:rPr>
              <w:t>资格证书</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1"/>
                <w:numId w:val="0"/>
              </w:numPr>
              <w:ind w:left="0" w:firstLine="0"/>
              <w:jc w:val="left"/>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不限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tabs>
                <w:tab w:val="left" w:pos="630"/>
              </w:tabs>
              <w:adjustRightInd w:val="0"/>
              <w:snapToGrid w:val="0"/>
              <w:jc w:val="center"/>
              <w:rPr>
                <w:rFonts w:ascii="Times New Roman" w:hAnsi="Times New Roman" w:eastAsia="宋体"/>
                <w:b/>
                <w:color w:val="auto"/>
                <w:szCs w:val="22"/>
                <w:highlight w:val="none"/>
              </w:rPr>
            </w:pPr>
            <w:r>
              <w:rPr>
                <w:rFonts w:hint="eastAsia" w:ascii="Calibri" w:hAnsi="Calibri" w:eastAsia="宋体"/>
                <w:b/>
                <w:color w:val="auto"/>
                <w:szCs w:val="22"/>
                <w:highlight w:val="none"/>
              </w:rPr>
              <w:t>专业知识与工作技能</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具备一定的行政管理知识</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熟练掌握各类常用办公设备及软件的操作</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文字功底强，能够起草公函及办公文件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863" w:type="pct"/>
            <w:tcBorders>
              <w:top w:val="single" w:color="auto" w:sz="4" w:space="0"/>
              <w:left w:val="double" w:color="auto" w:sz="4" w:space="0"/>
              <w:bottom w:val="single" w:color="auto" w:sz="4" w:space="0"/>
              <w:right w:val="single" w:color="auto" w:sz="6" w:space="0"/>
            </w:tcBorders>
            <w:vAlign w:val="center"/>
          </w:tcPr>
          <w:p>
            <w:pPr>
              <w:tabs>
                <w:tab w:val="left" w:pos="630"/>
              </w:tabs>
              <w:adjustRightInd w:val="0"/>
              <w:snapToGrid w:val="0"/>
              <w:jc w:val="center"/>
              <w:rPr>
                <w:rFonts w:ascii="Times New Roman" w:hAnsi="Times New Roman" w:eastAsia="宋体"/>
                <w:b/>
                <w:color w:val="auto"/>
                <w:szCs w:val="22"/>
                <w:highlight w:val="none"/>
              </w:rPr>
            </w:pPr>
            <w:r>
              <w:rPr>
                <w:rFonts w:hint="eastAsia" w:ascii="Calibri" w:hAnsi="Calibri" w:eastAsia="宋体"/>
                <w:b/>
                <w:color w:val="auto"/>
                <w:szCs w:val="21"/>
                <w:highlight w:val="none"/>
              </w:rPr>
              <w:t>能力素质要求</w:t>
            </w:r>
          </w:p>
        </w:tc>
        <w:tc>
          <w:tcPr>
            <w:tcW w:w="4136" w:type="pct"/>
            <w:gridSpan w:val="3"/>
            <w:tcBorders>
              <w:top w:val="single" w:color="auto" w:sz="4" w:space="0"/>
              <w:left w:val="single" w:color="auto" w:sz="6" w:space="0"/>
              <w:bottom w:val="single" w:color="auto" w:sz="4" w:space="0"/>
              <w:right w:val="double" w:color="auto" w:sz="4" w:space="0"/>
            </w:tcBorders>
            <w:vAlign w:val="center"/>
          </w:tcPr>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具有亲和力，有较强的组织协调能力、沟通能力及外联与公关能力</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有较好的学习意识、积极进取，团结同事</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具有较强的抗压能力、团队协作能力</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具有较强的影响力、领导能力、应变能力</w:t>
            </w:r>
            <w:r>
              <w:rPr>
                <w:rFonts w:hint="eastAsia" w:ascii="Times New Roman" w:hAnsi="Times New Roman" w:eastAsia="宋体"/>
                <w:color w:val="auto"/>
                <w:szCs w:val="21"/>
                <w:highlight w:val="none"/>
                <w:lang w:val="en-US" w:eastAsia="zh-CN"/>
              </w:rPr>
              <w:t>和</w:t>
            </w:r>
            <w:r>
              <w:rPr>
                <w:rFonts w:hint="eastAsia" w:ascii="Times New Roman" w:hAnsi="Times New Roman" w:eastAsia="宋体"/>
                <w:color w:val="auto"/>
                <w:szCs w:val="21"/>
                <w:highlight w:val="none"/>
              </w:rPr>
              <w:t>统筹管理</w:t>
            </w:r>
            <w:r>
              <w:rPr>
                <w:rFonts w:hint="eastAsia" w:ascii="Times New Roman" w:hAnsi="Times New Roman" w:eastAsia="宋体"/>
                <w:color w:val="auto"/>
                <w:szCs w:val="21"/>
                <w:highlight w:val="none"/>
                <w:lang w:val="en-US" w:eastAsia="zh-CN"/>
              </w:rPr>
              <w:t>能</w:t>
            </w:r>
            <w:r>
              <w:rPr>
                <w:rFonts w:hint="eastAsia" w:ascii="Times New Roman" w:hAnsi="Times New Roman" w:eastAsia="宋体"/>
                <w:color w:val="auto"/>
                <w:szCs w:val="21"/>
                <w:highlight w:val="none"/>
              </w:rPr>
              <w:t>力</w:t>
            </w:r>
          </w:p>
          <w:p>
            <w:pPr>
              <w:numPr>
                <w:ilvl w:val="0"/>
                <w:numId w:val="2"/>
              </w:numPr>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具有较强的服务意识，具备良好的职业素养，为人诚信正直、原则性强</w:t>
            </w:r>
          </w:p>
        </w:tc>
      </w:tr>
    </w:tbl>
    <w:p>
      <w:r>
        <w:br w:type="page"/>
      </w:r>
    </w:p>
    <w:p>
      <w:pPr>
        <w:pStyle w:val="2"/>
        <w:jc w:val="center"/>
        <w:outlineLvl w:val="0"/>
        <w:rPr>
          <w:rFonts w:hint="eastAsia" w:ascii="黑体" w:hAnsi="黑体" w:eastAsia="黑体"/>
          <w:b w:val="0"/>
          <w:color w:val="auto"/>
          <w:sz w:val="28"/>
          <w:highlight w:val="none"/>
          <w:lang w:val="en-US" w:eastAsia="zh-CN"/>
        </w:rPr>
      </w:pPr>
      <w:bookmarkStart w:id="19" w:name="_Toc18345"/>
      <w:bookmarkStart w:id="20" w:name="_Toc3176"/>
      <w:bookmarkStart w:id="21" w:name="_Toc3141"/>
      <w:bookmarkStart w:id="22" w:name="_Toc11128"/>
      <w:r>
        <w:rPr>
          <w:rFonts w:hint="eastAsia" w:ascii="黑体" w:hAnsi="黑体" w:eastAsia="黑体"/>
          <w:b w:val="0"/>
          <w:color w:val="auto"/>
          <w:sz w:val="28"/>
          <w:highlight w:val="none"/>
          <w:lang w:val="en-US" w:eastAsia="zh-CN"/>
        </w:rPr>
        <w:t>盛嘉金融服务专员 岗位说明书</w:t>
      </w:r>
      <w:bookmarkEnd w:id="19"/>
      <w:bookmarkEnd w:id="20"/>
      <w:bookmarkEnd w:id="21"/>
      <w:bookmarkEnd w:id="22"/>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hint="eastAsia" w:ascii="Times New Roman" w:hAnsi="Times New Roman" w:eastAsia="宋体"/>
                <w:bCs/>
                <w:szCs w:val="21"/>
                <w:lang w:val="en-US" w:eastAsia="zh-CN"/>
              </w:rPr>
            </w:pPr>
            <w:r>
              <w:rPr>
                <w:rFonts w:hint="eastAsia" w:ascii="Times New Roman" w:hAnsi="Times New Roman" w:eastAsia="宋体"/>
                <w:bCs/>
                <w:szCs w:val="21"/>
                <w:lang w:val="en-US" w:eastAsia="zh-CN"/>
              </w:rPr>
              <w:t>金融服务专员</w:t>
            </w:r>
          </w:p>
          <w:p>
            <w:pPr>
              <w:jc w:val="left"/>
              <w:rPr>
                <w:rFonts w:ascii="Times New Roman" w:hAnsi="Times New Roman" w:eastAsia="宋体"/>
                <w:szCs w:val="21"/>
              </w:rPr>
            </w:pPr>
            <w:r>
              <w:rPr>
                <w:rFonts w:hint="eastAsia" w:ascii="Times New Roman" w:hAnsi="Times New Roman" w:eastAsia="宋体"/>
                <w:bCs/>
                <w:szCs w:val="21"/>
                <w:lang w:val="en-US" w:eastAsia="zh-CN"/>
              </w:rPr>
              <w:t>（此岗位暂缓招聘）</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产业加速中心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eastAsia" w:ascii="Times New Roman" w:hAnsi="Times New Roman" w:eastAsia="宋体"/>
                <w:szCs w:val="21"/>
                <w:lang w:val="en-US" w:eastAsia="zh-CN"/>
              </w:rPr>
            </w:pPr>
            <w:r>
              <w:rPr>
                <w:rFonts w:hint="eastAsia" w:ascii="Calibri" w:hAnsi="Calibri" w:eastAsia="宋体"/>
                <w:szCs w:val="21"/>
                <w:lang w:val="en-US" w:eastAsia="zh-CN"/>
              </w:rPr>
              <w:t>产业加速中心</w:t>
            </w:r>
            <w:r>
              <w:rPr>
                <w:rFonts w:hint="eastAsia" w:ascii="Calibri" w:hAnsi="Calibri" w:eastAsia="宋体"/>
                <w:szCs w:val="21"/>
                <w:lang w:eastAsia="zh-CN"/>
              </w:rPr>
              <w:t>负责人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ind w:firstLine="420" w:firstLineChars="200"/>
              <w:rPr>
                <w:rFonts w:ascii="Times New Roman" w:hAnsi="Times New Roman" w:eastAsia="宋体"/>
                <w:szCs w:val="21"/>
              </w:rPr>
            </w:pPr>
            <w:r>
              <w:rPr>
                <w:rFonts w:hint="default" w:ascii="Times New Roman" w:hAnsi="Times New Roman" w:eastAsia="宋体"/>
                <w:szCs w:val="21"/>
                <w:lang w:val="en-US" w:eastAsia="zh-CN"/>
              </w:rPr>
              <w:t>通过挖掘高价值项目、整合金融资源、推动投融资对接，助力科技企业解决融资难题；同时构建多层次金融服务生态，提升园区产业集聚效应与资本吸引力，打造“产业+金融”深度融合的加速引擎。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kern w:val="0"/>
                <w:szCs w:val="21"/>
              </w:rPr>
            </w:pPr>
            <w:r>
              <w:rPr>
                <w:rFonts w:hint="eastAsia" w:ascii="Times New Roman" w:hAnsi="Times New Roman" w:eastAsia="宋体"/>
                <w:b/>
              </w:rPr>
              <w:t>制度流程</w:t>
            </w:r>
          </w:p>
        </w:tc>
        <w:tc>
          <w:tcPr>
            <w:tcW w:w="7811" w:type="dxa"/>
            <w:gridSpan w:val="3"/>
            <w:tcBorders>
              <w:top w:val="single" w:color="auto" w:sz="4" w:space="0"/>
              <w:bottom w:val="single" w:color="auto" w:sz="4" w:space="0"/>
              <w:right w:val="double" w:color="auto" w:sz="4" w:space="0"/>
            </w:tcBorders>
            <w:vAlign w:val="center"/>
          </w:tcPr>
          <w:p>
            <w:pPr>
              <w:numPr>
                <w:ilvl w:val="0"/>
                <w:numId w:val="15"/>
              </w:numPr>
              <w:tabs>
                <w:tab w:val="clear" w:pos="425"/>
              </w:tabs>
              <w:ind w:left="425" w:leftChars="0" w:hanging="425" w:firstLineChars="0"/>
              <w:rPr>
                <w:rFonts w:ascii="Times New Roman" w:hAnsi="Times New Roman" w:eastAsia="宋体"/>
                <w:kern w:val="0"/>
                <w:szCs w:val="21"/>
                <w:highlight w:val="none"/>
              </w:rPr>
            </w:pPr>
            <w:r>
              <w:rPr>
                <w:rFonts w:hint="eastAsia" w:ascii="Times New Roman" w:hAnsi="Times New Roman" w:eastAsia="宋体"/>
                <w:kern w:val="0"/>
                <w:szCs w:val="21"/>
                <w:highlight w:val="none"/>
              </w:rPr>
              <w:t>协助和配合部门负责人建立健全并持续优化企业与本部门相关的管理制度、工作标准与流程。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rPr>
            </w:pPr>
            <w:r>
              <w:rPr>
                <w:rFonts w:hint="default" w:ascii="Times New Roman" w:hAnsi="Times New Roman" w:eastAsia="宋体"/>
                <w:b/>
                <w:lang w:val="en-US"/>
              </w:rPr>
              <w:t>投资项目挖掘与落位</w:t>
            </w:r>
          </w:p>
          <w:p>
            <w:pPr>
              <w:adjustRightInd w:val="0"/>
              <w:snapToGrid w:val="0"/>
              <w:jc w:val="center"/>
              <w:rPr>
                <w:rFonts w:hint="eastAsia" w:ascii="Times New Roman" w:hAnsi="Times New Roman" w:eastAsia="宋体"/>
                <w:b/>
              </w:rPr>
            </w:pPr>
          </w:p>
        </w:tc>
        <w:tc>
          <w:tcPr>
            <w:tcW w:w="7811" w:type="dxa"/>
            <w:gridSpan w:val="3"/>
            <w:tcBorders>
              <w:top w:val="single" w:color="auto" w:sz="4" w:space="0"/>
              <w:right w:val="double" w:color="auto" w:sz="4" w:space="0"/>
            </w:tcBorders>
            <w:vAlign w:val="center"/>
          </w:tcPr>
          <w:p>
            <w:pPr>
              <w:numPr>
                <w:ilvl w:val="0"/>
                <w:numId w:val="1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通过行业研究、创业赛事、科研机构合作等渠道挖掘高潜力科技项目</w:t>
            </w:r>
            <w:r>
              <w:rPr>
                <w:rFonts w:hint="eastAsia" w:ascii="Times New Roman" w:hAnsi="Times New Roman" w:eastAsia="宋体"/>
                <w:kern w:val="0"/>
                <w:szCs w:val="21"/>
                <w:highlight w:val="none"/>
                <w:lang w:eastAsia="zh-CN"/>
              </w:rPr>
              <w:t>；</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评估项目技术壁垒、市场前景、团队能力及融资需求，匹配园区产业定位与政策支持方向</w:t>
            </w:r>
            <w:r>
              <w:rPr>
                <w:rFonts w:hint="eastAsia" w:ascii="Times New Roman" w:hAnsi="Times New Roman" w:eastAsia="宋体"/>
                <w:kern w:val="0"/>
                <w:szCs w:val="21"/>
                <w:highlight w:val="none"/>
                <w:lang w:eastAsia="zh-CN"/>
              </w:rPr>
              <w:t>；</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协调园区资源推动项目落地，协助完成注册、办公空间分配等流程</w:t>
            </w:r>
            <w:r>
              <w:rPr>
                <w:rFonts w:hint="eastAsia" w:ascii="Times New Roman" w:hAnsi="Times New Roman" w:eastAsia="宋体"/>
                <w:kern w:val="0"/>
                <w:szCs w:val="21"/>
                <w:highlight w:val="none"/>
                <w:lang w:eastAsia="zh-CN"/>
              </w:rPr>
              <w:t>；</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建立项目动态档案，记录融资进展、经营数据及发展瓶颈，定期更新并反馈至管理层</w:t>
            </w:r>
            <w:r>
              <w:rPr>
                <w:rFonts w:hint="eastAsia" w:ascii="Times New Roman" w:hAnsi="Times New Roman" w:eastAsia="宋体"/>
                <w:kern w:val="0"/>
                <w:szCs w:val="21"/>
                <w:highlight w:val="none"/>
                <w:lang w:eastAsia="zh-CN"/>
              </w:rPr>
              <w:t>；</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建立项目风险评级机制，规避投机性项目或非法集资风险</w:t>
            </w:r>
            <w:r>
              <w:rPr>
                <w:rFonts w:hint="eastAsia" w:ascii="Times New Roman" w:hAnsi="Times New Roman" w:eastAsia="宋体"/>
                <w:kern w:val="0"/>
                <w:szCs w:val="21"/>
                <w:highlight w:val="none"/>
                <w:lang w:eastAsia="zh-CN"/>
              </w:rPr>
              <w:t>；</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联合</w:t>
            </w:r>
            <w:r>
              <w:rPr>
                <w:rFonts w:hint="eastAsia" w:ascii="Times New Roman" w:hAnsi="Times New Roman" w:eastAsia="宋体"/>
                <w:kern w:val="0"/>
                <w:szCs w:val="21"/>
                <w:highlight w:val="none"/>
                <w:lang w:val="en-US" w:eastAsia="zh-CN"/>
              </w:rPr>
              <w:t>产业加速</w:t>
            </w:r>
            <w:r>
              <w:rPr>
                <w:rFonts w:hint="eastAsia" w:ascii="Times New Roman" w:hAnsi="Times New Roman" w:eastAsia="宋体"/>
                <w:kern w:val="0"/>
                <w:szCs w:val="21"/>
                <w:highlight w:val="none"/>
              </w:rPr>
              <w:t>团队为项目提供定制化支持。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default" w:ascii="Times New Roman" w:hAnsi="Times New Roman" w:eastAsia="宋体"/>
                <w:b/>
                <w:lang w:val="en-US" w:eastAsia="zh-CN"/>
              </w:rPr>
              <w:t>金融服务机构库建设与管理</w:t>
            </w:r>
          </w:p>
          <w:p>
            <w:pPr>
              <w:adjustRightInd w:val="0"/>
              <w:snapToGrid w:val="0"/>
              <w:jc w:val="center"/>
              <w:rPr>
                <w:rFonts w:hint="eastAsia" w:ascii="Times New Roman" w:hAnsi="Times New Roman" w:eastAsia="宋体"/>
                <w:b/>
                <w:lang w:val="en-US" w:eastAsia="zh-CN"/>
              </w:rPr>
            </w:pPr>
          </w:p>
        </w:tc>
        <w:tc>
          <w:tcPr>
            <w:tcW w:w="7811" w:type="dxa"/>
            <w:gridSpan w:val="3"/>
            <w:tcBorders>
              <w:top w:val="single" w:color="auto" w:sz="4" w:space="0"/>
              <w:right w:val="double" w:color="auto" w:sz="4" w:space="0"/>
            </w:tcBorders>
            <w:vAlign w:val="center"/>
          </w:tcPr>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cs="Times New Roman"/>
                <w:kern w:val="0"/>
                <w:sz w:val="21"/>
                <w:szCs w:val="21"/>
                <w:highlight w:val="none"/>
                <w:lang w:val="en-US" w:eastAsia="zh-CN" w:bidi="ar-SA"/>
              </w:rPr>
              <w:t>建立并维护与金融机构、投资机构的良好合作关系，拓宽融资渠道，降低融资成本；</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定期评估合作机构服务质量，淘汰低效机构并补充优质资源；</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与金融机构洽谈战略合作，争取专项授信、投贷联动等支持；</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组织金融机构走访园区，推介优质项目，增强其对园区产业生态的参与黏性。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rPr>
            </w:pPr>
            <w:r>
              <w:rPr>
                <w:rFonts w:hint="default" w:ascii="Times New Roman" w:hAnsi="Times New Roman" w:eastAsia="宋体"/>
                <w:b/>
                <w:lang w:val="en-US" w:eastAsia="zh-CN"/>
              </w:rPr>
              <w:t>投融资对接与活动策划</w:t>
            </w:r>
          </w:p>
        </w:tc>
        <w:tc>
          <w:tcPr>
            <w:tcW w:w="7811" w:type="dxa"/>
            <w:gridSpan w:val="3"/>
            <w:tcBorders>
              <w:top w:val="single" w:color="auto" w:sz="4" w:space="0"/>
              <w:right w:val="double" w:color="auto" w:sz="4" w:space="0"/>
            </w:tcBorders>
            <w:vAlign w:val="center"/>
          </w:tcPr>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收集企业融资需求，精准匹配金融机构或投资人；</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协助企业优化商业计划书（BP）、估值模型，指导融资谈判策略；</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策划路演活动、闭门洽谈会，邀请头部机构参与；</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搭建线上对接平台，实现企业需求与投资机构资源的高效匹配。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rPr>
            </w:pPr>
            <w:r>
              <w:rPr>
                <w:rFonts w:hint="default" w:ascii="Times New Roman" w:hAnsi="Times New Roman" w:eastAsia="宋体"/>
                <w:b/>
                <w:lang w:val="en-US" w:eastAsia="zh-CN"/>
              </w:rPr>
              <w:t>金融政策落地与创新</w:t>
            </w:r>
          </w:p>
        </w:tc>
        <w:tc>
          <w:tcPr>
            <w:tcW w:w="7811" w:type="dxa"/>
            <w:gridSpan w:val="3"/>
            <w:tcBorders>
              <w:top w:val="single" w:color="auto" w:sz="4" w:space="0"/>
              <w:right w:val="double" w:color="auto" w:sz="4" w:space="0"/>
            </w:tcBorders>
            <w:vAlign w:val="center"/>
          </w:tcPr>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持续跟踪金融科技趋势，为园区企业提供前沿咨询；</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解读各级政策，指导企业准备申报材料，跟进审批流程；</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协助政府部门完成政策效果评估</w:t>
            </w:r>
            <w:r>
              <w:rPr>
                <w:rFonts w:hint="eastAsia"/>
                <w:kern w:val="0"/>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rPr>
            </w:pPr>
            <w:r>
              <w:rPr>
                <w:rFonts w:hint="default" w:ascii="Times New Roman" w:hAnsi="Times New Roman" w:eastAsia="宋体"/>
                <w:b/>
                <w:lang w:val="en-US" w:eastAsia="zh-CN"/>
              </w:rPr>
              <w:t>企业金融服务生态优化</w:t>
            </w:r>
          </w:p>
        </w:tc>
        <w:tc>
          <w:tcPr>
            <w:tcW w:w="7811" w:type="dxa"/>
            <w:gridSpan w:val="3"/>
            <w:tcBorders>
              <w:top w:val="single" w:color="auto" w:sz="4" w:space="0"/>
              <w:right w:val="double" w:color="auto" w:sz="4" w:space="0"/>
            </w:tcBorders>
            <w:vAlign w:val="center"/>
          </w:tcPr>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定期调研企业财务状况，预警潜在风险；</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提供金融咨询服务，帮助企业优化资本结构；</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建立企业信用评价体系，依托大数据为金融机构提供尽调支持，降低信息不对称风险。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p>
          <w:p>
            <w:pPr>
              <w:adjustRightInd w:val="0"/>
              <w:snapToGrid w:val="0"/>
              <w:jc w:val="center"/>
              <w:rPr>
                <w:rFonts w:hint="eastAsia" w:ascii="Times New Roman" w:hAnsi="Times New Roman" w:eastAsia="宋体"/>
                <w:b/>
              </w:rPr>
            </w:pPr>
            <w:r>
              <w:rPr>
                <w:rFonts w:hint="default" w:ascii="Times New Roman" w:hAnsi="Times New Roman" w:eastAsia="宋体"/>
                <w:b/>
              </w:rPr>
              <w:t>数据统计与分析</w:t>
            </w:r>
          </w:p>
          <w:p>
            <w:pPr>
              <w:adjustRightInd w:val="0"/>
              <w:snapToGrid w:val="0"/>
              <w:jc w:val="center"/>
              <w:rPr>
                <w:rFonts w:hint="eastAsia" w:ascii="Times New Roman" w:hAnsi="Times New Roman" w:eastAsia="宋体"/>
                <w:b/>
                <w:lang w:val="en-US" w:eastAsia="zh-CN"/>
              </w:rPr>
            </w:pPr>
          </w:p>
        </w:tc>
        <w:tc>
          <w:tcPr>
            <w:tcW w:w="7811" w:type="dxa"/>
            <w:gridSpan w:val="3"/>
            <w:tcBorders>
              <w:top w:val="single" w:color="auto" w:sz="4" w:space="0"/>
              <w:right w:val="double" w:color="auto" w:sz="4" w:space="0"/>
            </w:tcBorders>
            <w:vAlign w:val="center"/>
          </w:tcPr>
          <w:p>
            <w:pPr>
              <w:numPr>
                <w:ilvl w:val="0"/>
                <w:numId w:val="1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统计园区内企业融资总额、阶段分布、成功率等数据，编制周期性报告</w:t>
            </w:r>
            <w:r>
              <w:rPr>
                <w:rFonts w:hint="eastAsia" w:ascii="Times New Roman" w:hAnsi="Times New Roman" w:eastAsia="宋体"/>
                <w:kern w:val="0"/>
                <w:szCs w:val="21"/>
                <w:highlight w:val="none"/>
                <w:lang w:eastAsia="zh-CN"/>
              </w:rPr>
              <w:t>；</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rPr>
            </w:pPr>
            <w:r>
              <w:rPr>
                <w:rFonts w:hint="default" w:ascii="Times New Roman" w:hAnsi="Times New Roman" w:eastAsia="宋体"/>
                <w:kern w:val="0"/>
                <w:szCs w:val="21"/>
                <w:highlight w:val="none"/>
              </w:rPr>
              <w:t>分析投融资痛点，提出针对性解决方案</w:t>
            </w:r>
            <w:r>
              <w:rPr>
                <w:rFonts w:hint="eastAsia" w:ascii="Times New Roman" w:hAnsi="Times New Roman" w:eastAsia="宋体"/>
                <w:kern w:val="0"/>
                <w:szCs w:val="21"/>
                <w:highlight w:val="none"/>
                <w:lang w:eastAsia="zh-CN"/>
              </w:rPr>
              <w:t>；</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rPr>
            </w:pPr>
            <w:r>
              <w:rPr>
                <w:rFonts w:hint="default" w:ascii="Times New Roman" w:hAnsi="Times New Roman" w:eastAsia="宋体"/>
                <w:kern w:val="0"/>
                <w:szCs w:val="21"/>
                <w:highlight w:val="none"/>
              </w:rPr>
              <w:t>量化金融服务成果，优化资源配置</w:t>
            </w:r>
            <w:r>
              <w:rPr>
                <w:rFonts w:hint="eastAsia" w:ascii="Times New Roman" w:hAnsi="Times New Roman" w:eastAsia="宋体"/>
                <w:kern w:val="0"/>
                <w:szCs w:val="21"/>
                <w:highlight w:val="none"/>
                <w:lang w:eastAsia="zh-CN"/>
              </w:rPr>
              <w:t>；</w:t>
            </w:r>
          </w:p>
          <w:p>
            <w:pPr>
              <w:numPr>
                <w:ilvl w:val="0"/>
                <w:numId w:val="1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default" w:ascii="Times New Roman" w:hAnsi="Times New Roman" w:eastAsia="宋体"/>
                <w:kern w:val="0"/>
                <w:szCs w:val="21"/>
                <w:highlight w:val="none"/>
              </w:rPr>
              <w:t>对标标杆园区，提炼可复制的金融服务经验。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跨部门沟通</w:t>
            </w:r>
          </w:p>
        </w:tc>
        <w:tc>
          <w:tcPr>
            <w:tcW w:w="7811" w:type="dxa"/>
            <w:gridSpan w:val="3"/>
            <w:tcBorders>
              <w:top w:val="single" w:color="auto" w:sz="4" w:space="0"/>
              <w:right w:val="double" w:color="auto" w:sz="4" w:space="0"/>
            </w:tcBorders>
            <w:vAlign w:val="center"/>
          </w:tcPr>
          <w:p>
            <w:pPr>
              <w:numPr>
                <w:ilvl w:val="0"/>
                <w:numId w:val="15"/>
              </w:numPr>
              <w:tabs>
                <w:tab w:val="clear" w:pos="425"/>
              </w:tabs>
              <w:rPr>
                <w:rFonts w:ascii="Times New Roman" w:hAnsi="Times New Roman" w:eastAsia="宋体"/>
                <w:kern w:val="0"/>
                <w:szCs w:val="21"/>
                <w:highlight w:val="none"/>
              </w:rPr>
            </w:pPr>
            <w:r>
              <w:rPr>
                <w:rFonts w:hint="eastAsia" w:ascii="Times New Roman" w:hAnsi="Times New Roman" w:eastAsia="宋体"/>
                <w:kern w:val="0"/>
                <w:szCs w:val="21"/>
                <w:highlight w:val="none"/>
              </w:rPr>
              <w:t>协调各部门工作关系，配合衔接协调工作优化流程，提升工作流转效率。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vAlign w:val="center"/>
          </w:tcPr>
          <w:p>
            <w:pPr>
              <w:jc w:val="left"/>
              <w:rPr>
                <w:rFonts w:ascii="Times New Roman" w:hAnsi="Times New Roman" w:eastAsia="宋体"/>
                <w:szCs w:val="21"/>
              </w:rPr>
            </w:pPr>
            <w:r>
              <w:rPr>
                <w:rFonts w:ascii="Times New Roman" w:hAnsi="Times New Roman" w:eastAsia="宋体"/>
                <w:szCs w:val="21"/>
              </w:rPr>
              <w:t>大学</w:t>
            </w:r>
            <w:r>
              <w:rPr>
                <w:rFonts w:hint="eastAsia" w:ascii="Times New Roman" w:hAnsi="Times New Roman" w:eastAsia="宋体"/>
                <w:szCs w:val="21"/>
              </w:rPr>
              <w:t>本科学历（及）以上，</w:t>
            </w:r>
            <w:r>
              <w:rPr>
                <w:rFonts w:ascii="Times New Roman" w:hAnsi="Times New Roman" w:eastAsia="宋体"/>
                <w:szCs w:val="21"/>
              </w:rPr>
              <w:t>经济、</w:t>
            </w:r>
            <w:r>
              <w:rPr>
                <w:rFonts w:hint="eastAsia" w:ascii="Times New Roman" w:hAnsi="Times New Roman" w:eastAsia="宋体"/>
                <w:szCs w:val="21"/>
                <w:lang w:val="en-US" w:eastAsia="zh-CN"/>
              </w:rPr>
              <w:t>金融</w:t>
            </w:r>
            <w:r>
              <w:rPr>
                <w:rFonts w:ascii="Times New Roman" w:hAnsi="Times New Roman" w:eastAsia="宋体"/>
                <w:szCs w:val="21"/>
              </w:rPr>
              <w:t>、</w:t>
            </w:r>
            <w:r>
              <w:rPr>
                <w:rFonts w:hint="eastAsia" w:ascii="Times New Roman" w:hAnsi="Times New Roman" w:eastAsia="宋体"/>
                <w:szCs w:val="21"/>
                <w:lang w:val="en-US" w:eastAsia="zh-CN"/>
              </w:rPr>
              <w:t>财务</w:t>
            </w:r>
            <w:r>
              <w:rPr>
                <w:rFonts w:hint="eastAsia" w:ascii="Times New Roman" w:hAnsi="Times New Roman" w:eastAsia="宋体"/>
                <w:szCs w:val="21"/>
              </w:rPr>
              <w:t>管理等相关专业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shd w:val="clear" w:color="auto" w:fill="auto"/>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Cs w:val="21"/>
                <w:lang w:val="en-US" w:eastAsia="zh-CN"/>
              </w:rPr>
              <w:t>3</w:t>
            </w:r>
            <w:r>
              <w:rPr>
                <w:rFonts w:hint="eastAsia" w:ascii="Times New Roman" w:hAnsi="Times New Roman" w:eastAsia="宋体"/>
                <w:szCs w:val="21"/>
              </w:rPr>
              <w:t>年以上</w:t>
            </w:r>
            <w:r>
              <w:rPr>
                <w:rFonts w:hint="eastAsia" w:ascii="Times New Roman" w:hAnsi="Times New Roman" w:eastAsia="宋体"/>
                <w:szCs w:val="21"/>
                <w:lang w:val="en-US" w:eastAsia="zh-CN"/>
              </w:rPr>
              <w:t>金融风险管理</w:t>
            </w:r>
            <w:r>
              <w:rPr>
                <w:rFonts w:hint="eastAsia" w:ascii="Times New Roman" w:hAnsi="Times New Roman" w:eastAsia="宋体"/>
                <w:szCs w:val="21"/>
              </w:rPr>
              <w:t>工作经验</w:t>
            </w:r>
            <w:r>
              <w:rPr>
                <w:rFonts w:hint="eastAsia" w:ascii="Times New Roman" w:hAnsi="Times New Roman" w:eastAsia="宋体"/>
                <w:szCs w:val="21"/>
                <w:lang w:eastAsia="zh-CN"/>
              </w:rPr>
              <w:t>，财务分析、跨部门协作及税务合规经验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16"/>
              </w:numPr>
              <w:rPr>
                <w:rFonts w:hint="eastAsia" w:ascii="Times New Roman" w:hAnsi="Times New Roman" w:eastAsia="宋体"/>
                <w:szCs w:val="21"/>
              </w:rPr>
            </w:pPr>
            <w:r>
              <w:rPr>
                <w:rFonts w:hint="eastAsia" w:ascii="Times New Roman" w:hAnsi="Times New Roman" w:eastAsia="宋体"/>
                <w:szCs w:val="21"/>
              </w:rPr>
              <w:t>掌握宏观经济、微观金融、投资理论及各类金融产品的</w:t>
            </w:r>
            <w:r>
              <w:rPr>
                <w:rFonts w:hint="eastAsia" w:ascii="Times New Roman" w:hAnsi="Times New Roman" w:eastAsia="宋体"/>
                <w:szCs w:val="21"/>
                <w:lang w:val="en-US" w:eastAsia="zh-CN"/>
              </w:rPr>
              <w:t>操作</w:t>
            </w:r>
          </w:p>
          <w:p>
            <w:pPr>
              <w:numPr>
                <w:ilvl w:val="0"/>
                <w:numId w:val="16"/>
              </w:numPr>
              <w:rPr>
                <w:rFonts w:hint="eastAsia" w:ascii="Times New Roman" w:hAnsi="Times New Roman" w:eastAsia="宋体"/>
                <w:szCs w:val="21"/>
              </w:rPr>
            </w:pPr>
            <w:r>
              <w:rPr>
                <w:rFonts w:hint="eastAsia" w:ascii="Times New Roman" w:hAnsi="Times New Roman" w:eastAsia="宋体"/>
                <w:szCs w:val="21"/>
              </w:rPr>
              <w:t>熟悉财务报表分析及资金管理技能，能独立完成企业估值或风险评估报告</w:t>
            </w:r>
          </w:p>
          <w:p>
            <w:pPr>
              <w:numPr>
                <w:ilvl w:val="0"/>
                <w:numId w:val="16"/>
              </w:numPr>
              <w:rPr>
                <w:rFonts w:hint="eastAsia" w:ascii="Times New Roman" w:hAnsi="Times New Roman" w:eastAsia="宋体"/>
                <w:szCs w:val="21"/>
              </w:rPr>
            </w:pPr>
            <w:r>
              <w:rPr>
                <w:rFonts w:hint="eastAsia" w:ascii="Times New Roman" w:hAnsi="Times New Roman" w:eastAsia="宋体"/>
                <w:szCs w:val="21"/>
              </w:rPr>
              <w:t>了解金融法律法规及合规要求，确保业务流程合法合规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16"/>
              </w:numPr>
              <w:rPr>
                <w:rFonts w:hint="eastAsia" w:ascii="Times New Roman" w:hAnsi="Times New Roman" w:eastAsia="宋体"/>
                <w:szCs w:val="21"/>
              </w:rPr>
            </w:pPr>
            <w:r>
              <w:rPr>
                <w:rFonts w:hint="eastAsia" w:ascii="Times New Roman" w:hAnsi="Times New Roman" w:eastAsia="宋体"/>
                <w:szCs w:val="21"/>
              </w:rPr>
              <w:t>具有亲和力，有较强的组织协调能力、沟通能力及外联与公关能力</w:t>
            </w:r>
          </w:p>
          <w:p>
            <w:pPr>
              <w:numPr>
                <w:ilvl w:val="0"/>
                <w:numId w:val="16"/>
              </w:numPr>
              <w:rPr>
                <w:rFonts w:hint="eastAsia" w:ascii="Times New Roman" w:hAnsi="Times New Roman" w:eastAsia="宋体"/>
                <w:szCs w:val="21"/>
              </w:rPr>
            </w:pPr>
            <w:r>
              <w:rPr>
                <w:rFonts w:hint="eastAsia" w:ascii="Times New Roman" w:hAnsi="Times New Roman" w:eastAsia="宋体"/>
                <w:szCs w:val="21"/>
              </w:rPr>
              <w:t>有较好的学习意识、积极进取，团结同事</w:t>
            </w:r>
          </w:p>
          <w:p>
            <w:pPr>
              <w:numPr>
                <w:ilvl w:val="0"/>
                <w:numId w:val="16"/>
              </w:numPr>
              <w:rPr>
                <w:rFonts w:hint="eastAsia" w:ascii="Times New Roman" w:hAnsi="Times New Roman" w:eastAsia="宋体"/>
                <w:szCs w:val="21"/>
              </w:rPr>
            </w:pPr>
            <w:r>
              <w:rPr>
                <w:rFonts w:hint="eastAsia" w:ascii="Times New Roman" w:hAnsi="Times New Roman" w:eastAsia="宋体"/>
                <w:szCs w:val="21"/>
              </w:rPr>
              <w:t>具有很强的服务意识</w:t>
            </w:r>
          </w:p>
          <w:p>
            <w:pPr>
              <w:numPr>
                <w:ilvl w:val="0"/>
                <w:numId w:val="16"/>
              </w:numPr>
              <w:rPr>
                <w:rFonts w:hint="eastAsia" w:ascii="Times New Roman" w:hAnsi="Times New Roman" w:eastAsia="宋体"/>
                <w:szCs w:val="21"/>
              </w:rPr>
            </w:pPr>
            <w:r>
              <w:rPr>
                <w:rFonts w:hint="eastAsia" w:ascii="Times New Roman" w:hAnsi="Times New Roman" w:eastAsia="宋体"/>
                <w:szCs w:val="21"/>
              </w:rPr>
              <w:t>具有抗压能力、组织协调和团队协作能力</w:t>
            </w:r>
          </w:p>
          <w:p>
            <w:pPr>
              <w:numPr>
                <w:ilvl w:val="0"/>
                <w:numId w:val="16"/>
              </w:numPr>
              <w:rPr>
                <w:rFonts w:hint="eastAsia" w:ascii="Times New Roman" w:hAnsi="Times New Roman" w:eastAsia="宋体"/>
                <w:szCs w:val="21"/>
              </w:rPr>
            </w:pPr>
            <w:r>
              <w:rPr>
                <w:rFonts w:hint="eastAsia" w:ascii="Times New Roman" w:hAnsi="Times New Roman" w:eastAsia="宋体"/>
                <w:szCs w:val="21"/>
              </w:rPr>
              <w:t>具有较强的信息获取、整合及分析能力，较强的文字、语言表达能力，并掌握良好的谈判技巧</w:t>
            </w:r>
          </w:p>
          <w:p>
            <w:pPr>
              <w:numPr>
                <w:ilvl w:val="0"/>
                <w:numId w:val="16"/>
              </w:numPr>
              <w:rPr>
                <w:rFonts w:hint="eastAsia" w:ascii="Times New Roman" w:hAnsi="Times New Roman" w:eastAsia="宋体"/>
                <w:szCs w:val="21"/>
              </w:rPr>
            </w:pPr>
            <w:r>
              <w:rPr>
                <w:rFonts w:hint="eastAsia" w:ascii="Times New Roman" w:hAnsi="Times New Roman" w:eastAsia="宋体"/>
                <w:szCs w:val="21"/>
              </w:rPr>
              <w:t>具有优秀的服务意识和团队合作精神，具备良好的职业素养，为人诚信正直、原则性强</w:t>
            </w:r>
          </w:p>
        </w:tc>
      </w:tr>
    </w:tbl>
    <w:p/>
    <w:p>
      <w:r>
        <w:br w:type="page"/>
      </w:r>
    </w:p>
    <w:p>
      <w:pPr>
        <w:pStyle w:val="2"/>
        <w:jc w:val="center"/>
        <w:outlineLvl w:val="0"/>
        <w:rPr>
          <w:rFonts w:hint="eastAsia" w:ascii="黑体" w:hAnsi="黑体" w:eastAsia="黑体"/>
          <w:b w:val="0"/>
          <w:color w:val="auto"/>
          <w:sz w:val="28"/>
          <w:highlight w:val="none"/>
          <w:lang w:val="en-US" w:eastAsia="zh-CN"/>
        </w:rPr>
      </w:pPr>
      <w:bookmarkStart w:id="23" w:name="_Toc8662"/>
      <w:bookmarkStart w:id="24" w:name="_Toc21699"/>
      <w:bookmarkStart w:id="25" w:name="_Toc2902"/>
      <w:bookmarkStart w:id="26" w:name="_Toc25348"/>
      <w:r>
        <w:rPr>
          <w:rFonts w:hint="eastAsia" w:ascii="黑体" w:hAnsi="黑体" w:eastAsia="黑体"/>
          <w:b w:val="0"/>
          <w:color w:val="auto"/>
          <w:sz w:val="28"/>
          <w:highlight w:val="none"/>
          <w:lang w:val="en-US" w:eastAsia="zh-CN"/>
        </w:rPr>
        <w:t>盛嘉资源合作专员 岗位说明书</w:t>
      </w:r>
      <w:bookmarkEnd w:id="23"/>
      <w:bookmarkEnd w:id="24"/>
      <w:bookmarkEnd w:id="25"/>
      <w:bookmarkEnd w:id="26"/>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bCs/>
                <w:szCs w:val="21"/>
                <w:lang w:val="en-US" w:eastAsia="zh-CN"/>
              </w:rPr>
              <w:t>资源合作专员</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产业加速中心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2</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eastAsia" w:ascii="Times New Roman" w:hAnsi="Times New Roman" w:eastAsia="宋体"/>
                <w:szCs w:val="21"/>
                <w:lang w:val="en-US" w:eastAsia="zh-CN"/>
              </w:rPr>
            </w:pPr>
            <w:r>
              <w:rPr>
                <w:rFonts w:hint="eastAsia" w:ascii="Calibri" w:hAnsi="Calibri" w:eastAsia="宋体"/>
                <w:szCs w:val="21"/>
                <w:lang w:val="en-US" w:eastAsia="zh-CN"/>
              </w:rPr>
              <w:t>产业加速中心</w:t>
            </w:r>
            <w:r>
              <w:rPr>
                <w:rFonts w:hint="eastAsia" w:ascii="Calibri" w:hAnsi="Calibri" w:eastAsia="宋体"/>
                <w:szCs w:val="21"/>
                <w:lang w:eastAsia="zh-CN"/>
              </w:rPr>
              <w:t>负责人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ind w:firstLine="420" w:firstLineChars="200"/>
              <w:rPr>
                <w:rFonts w:ascii="Times New Roman" w:hAnsi="Times New Roman" w:eastAsia="宋体"/>
                <w:szCs w:val="21"/>
              </w:rPr>
            </w:pPr>
            <w:r>
              <w:rPr>
                <w:rFonts w:hint="default" w:ascii="Times New Roman" w:hAnsi="Times New Roman" w:eastAsia="宋体"/>
                <w:szCs w:val="21"/>
                <w:lang w:val="en-US" w:eastAsia="zh-CN"/>
              </w:rPr>
              <w:t>通过链接高校、科研院所、产业资源及服务机构，构建多维度资源网络，推动技术转化、产业链协同与生态优化；整合政府与市场资源，提升园区服务能力与品牌价值，助力企业加速成长与产业升级。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kern w:val="0"/>
                <w:szCs w:val="21"/>
              </w:rPr>
            </w:pPr>
            <w:r>
              <w:rPr>
                <w:rFonts w:hint="eastAsia" w:ascii="Times New Roman" w:hAnsi="Times New Roman" w:eastAsia="宋体"/>
                <w:b/>
              </w:rPr>
              <w:t>制度流程</w:t>
            </w:r>
          </w:p>
        </w:tc>
        <w:tc>
          <w:tcPr>
            <w:tcW w:w="7811" w:type="dxa"/>
            <w:gridSpan w:val="3"/>
            <w:tcBorders>
              <w:top w:val="single" w:color="auto" w:sz="4" w:space="0"/>
              <w:bottom w:val="single" w:color="auto" w:sz="4" w:space="0"/>
              <w:right w:val="double" w:color="auto" w:sz="4" w:space="0"/>
            </w:tcBorders>
            <w:vAlign w:val="center"/>
          </w:tcPr>
          <w:p>
            <w:pPr>
              <w:numPr>
                <w:ilvl w:val="0"/>
                <w:numId w:val="17"/>
              </w:numPr>
              <w:tabs>
                <w:tab w:val="clear" w:pos="425"/>
              </w:tabs>
              <w:ind w:left="425" w:leftChars="0" w:hanging="425" w:firstLineChars="0"/>
              <w:rPr>
                <w:rFonts w:ascii="Times New Roman" w:hAnsi="Times New Roman" w:eastAsia="宋体"/>
                <w:kern w:val="0"/>
                <w:szCs w:val="21"/>
                <w:highlight w:val="none"/>
              </w:rPr>
            </w:pPr>
            <w:r>
              <w:rPr>
                <w:rFonts w:hint="eastAsia" w:ascii="Times New Roman" w:hAnsi="Times New Roman" w:eastAsia="宋体"/>
                <w:kern w:val="0"/>
                <w:szCs w:val="21"/>
                <w:highlight w:val="none"/>
              </w:rPr>
              <w:t>协助和配合部门负责人建立健全并持续优化企业与本部门相关的管理制度、工作标准与流程。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rPr>
            </w:pPr>
            <w:r>
              <w:rPr>
                <w:rFonts w:hint="default" w:ascii="Times New Roman" w:hAnsi="Times New Roman" w:eastAsia="宋体"/>
                <w:b/>
              </w:rPr>
              <w:t>高校与</w:t>
            </w:r>
          </w:p>
          <w:p>
            <w:pPr>
              <w:adjustRightInd w:val="0"/>
              <w:snapToGrid w:val="0"/>
              <w:jc w:val="center"/>
              <w:rPr>
                <w:rFonts w:hint="eastAsia" w:ascii="Times New Roman" w:hAnsi="Times New Roman" w:eastAsia="宋体"/>
                <w:b/>
              </w:rPr>
            </w:pPr>
            <w:r>
              <w:rPr>
                <w:rFonts w:hint="default" w:ascii="Times New Roman" w:hAnsi="Times New Roman" w:eastAsia="宋体"/>
                <w:b/>
              </w:rPr>
              <w:t>科研院所合作</w:t>
            </w:r>
          </w:p>
          <w:p>
            <w:pPr>
              <w:adjustRightInd w:val="0"/>
              <w:snapToGrid w:val="0"/>
              <w:jc w:val="center"/>
              <w:rPr>
                <w:rFonts w:hint="eastAsia" w:ascii="Times New Roman" w:hAnsi="Times New Roman" w:eastAsia="宋体"/>
                <w:b/>
              </w:rPr>
            </w:pPr>
          </w:p>
        </w:tc>
        <w:tc>
          <w:tcPr>
            <w:tcW w:w="7811" w:type="dxa"/>
            <w:gridSpan w:val="3"/>
            <w:tcBorders>
              <w:top w:val="single" w:color="auto" w:sz="4" w:space="0"/>
              <w:right w:val="double" w:color="auto" w:sz="4" w:space="0"/>
            </w:tcBorders>
            <w:vAlign w:val="center"/>
          </w:tcPr>
          <w:p>
            <w:pPr>
              <w:numPr>
                <w:ilvl w:val="0"/>
                <w:numId w:val="17"/>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拓展与高校、科研院所的合作渠道，挖掘实验室技术成果，推动技术转化与产业化</w:t>
            </w:r>
            <w:r>
              <w:rPr>
                <w:rFonts w:hint="eastAsia" w:ascii="Times New Roman" w:hAnsi="Times New Roman" w:eastAsia="宋体"/>
                <w:kern w:val="0"/>
                <w:szCs w:val="21"/>
                <w:highlight w:val="none"/>
                <w:lang w:eastAsia="zh-CN"/>
              </w:rPr>
              <w:t>；</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组织校企联合活动，促成企业与教授团队签订合作协议</w:t>
            </w:r>
            <w:r>
              <w:rPr>
                <w:rFonts w:hint="eastAsia" w:ascii="Times New Roman" w:hAnsi="Times New Roman" w:eastAsia="宋体"/>
                <w:kern w:val="0"/>
                <w:szCs w:val="21"/>
                <w:highlight w:val="none"/>
                <w:lang w:eastAsia="zh-CN"/>
              </w:rPr>
              <w:t>；</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推动园区与高校共建实习基地、联合培养产业人才</w:t>
            </w:r>
            <w:r>
              <w:rPr>
                <w:rFonts w:hint="eastAsia" w:ascii="Times New Roman" w:hAnsi="Times New Roman" w:eastAsia="宋体"/>
                <w:kern w:val="0"/>
                <w:szCs w:val="21"/>
                <w:highlight w:val="none"/>
                <w:lang w:eastAsia="zh-CN"/>
              </w:rPr>
              <w:t>；</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协助企业引进高校科研人才，解决企业技术瓶颈问题。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default" w:ascii="Times New Roman" w:hAnsi="Times New Roman" w:eastAsia="宋体"/>
                <w:b/>
                <w:lang w:val="en-US" w:eastAsia="zh-CN"/>
              </w:rPr>
              <w:t>智库与行业协会联动</w:t>
            </w:r>
          </w:p>
          <w:p>
            <w:pPr>
              <w:adjustRightInd w:val="0"/>
              <w:snapToGrid w:val="0"/>
              <w:jc w:val="center"/>
              <w:rPr>
                <w:rFonts w:hint="eastAsia" w:ascii="Times New Roman" w:hAnsi="Times New Roman" w:eastAsia="宋体"/>
                <w:b/>
                <w:lang w:val="en-US" w:eastAsia="zh-CN"/>
              </w:rPr>
            </w:pPr>
          </w:p>
        </w:tc>
        <w:tc>
          <w:tcPr>
            <w:tcW w:w="7811" w:type="dxa"/>
            <w:gridSpan w:val="3"/>
            <w:tcBorders>
              <w:top w:val="single" w:color="auto" w:sz="4" w:space="0"/>
              <w:right w:val="double" w:color="auto" w:sz="4" w:space="0"/>
            </w:tcBorders>
            <w:vAlign w:val="center"/>
          </w:tcPr>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对接智库、行业协会资源，获取前沿产业报告、政策解读，为园区企业提供决策参考；</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联合智库举办行业峰会、闭门研讨会，提升园区在产业领域的话语权与影响力；</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推动园区企业参与行业标准制定，争取行业资质认证；</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协助政府与行业协会开展产业调研，反馈园区企业需求，争取政策倾斜。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产业资源整合与协同</w:t>
            </w:r>
          </w:p>
          <w:p>
            <w:pPr>
              <w:adjustRightInd w:val="0"/>
              <w:snapToGrid w:val="0"/>
              <w:jc w:val="center"/>
              <w:rPr>
                <w:rFonts w:hint="eastAsia" w:ascii="Times New Roman" w:hAnsi="Times New Roman" w:eastAsia="宋体"/>
                <w:b/>
              </w:rPr>
            </w:pPr>
          </w:p>
        </w:tc>
        <w:tc>
          <w:tcPr>
            <w:tcW w:w="7811" w:type="dxa"/>
            <w:gridSpan w:val="3"/>
            <w:tcBorders>
              <w:top w:val="single" w:color="auto" w:sz="4" w:space="0"/>
              <w:right w:val="double" w:color="auto" w:sz="4" w:space="0"/>
            </w:tcBorders>
            <w:vAlign w:val="center"/>
          </w:tcPr>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梳理园区企业需求，匹配国内外优质供应商、客户资源，推动产业链协同；</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组织产业链对接会，促成合作意向并跟踪落地；</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围绕园区主导产业，引入补链企业，完善产业生态；</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推动企业间资源共享，降低企业运营成本。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lang w:val="en-US" w:eastAsia="zh-CN"/>
              </w:rPr>
              <w:t>服务机构合作与管理</w:t>
            </w:r>
          </w:p>
        </w:tc>
        <w:tc>
          <w:tcPr>
            <w:tcW w:w="7811" w:type="dxa"/>
            <w:gridSpan w:val="3"/>
            <w:tcBorders>
              <w:top w:val="single" w:color="auto" w:sz="4" w:space="0"/>
              <w:right w:val="double" w:color="auto" w:sz="4" w:space="0"/>
            </w:tcBorders>
            <w:vAlign w:val="center"/>
          </w:tcPr>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筛选基础服务、技术转移机构、知识产权代理机构、咨询公司等服务商，建立分级分类合作库；</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定期评估服务商质量，淘汰低效机构并补充优质资源；</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联合服务机构为企业提供“一站式”解决方案，形成服务闭环；</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协调政府购买服务资源，降低企业使用第三方服务的成本。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lang w:val="en-US" w:eastAsia="zh-CN"/>
              </w:rPr>
              <w:t>政府与公共关系维护</w:t>
            </w:r>
          </w:p>
        </w:tc>
        <w:tc>
          <w:tcPr>
            <w:tcW w:w="7811" w:type="dxa"/>
            <w:gridSpan w:val="3"/>
            <w:tcBorders>
              <w:top w:val="single" w:color="auto" w:sz="4" w:space="0"/>
              <w:right w:val="double" w:color="auto" w:sz="4" w:space="0"/>
            </w:tcBorders>
            <w:vAlign w:val="center"/>
          </w:tcPr>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对接政府部门，争取园区专项政策、申报公共平台项目；</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协助企业完成政策申报，提高政策兑现率；</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推动园区与政府、媒体、公众的互动，提升园区品牌曝光度；</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处理突发事件，维护园区与企业的公共形象。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数据管理</w:t>
            </w:r>
          </w:p>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与分析</w:t>
            </w:r>
          </w:p>
        </w:tc>
        <w:tc>
          <w:tcPr>
            <w:tcW w:w="7811" w:type="dxa"/>
            <w:gridSpan w:val="3"/>
            <w:tcBorders>
              <w:top w:val="single" w:color="auto" w:sz="4" w:space="0"/>
              <w:right w:val="double" w:color="auto" w:sz="4" w:space="0"/>
            </w:tcBorders>
            <w:vAlign w:val="center"/>
          </w:tcPr>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建立合作机构档案，记录合作内容、成效及问题反馈；</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统计资源对接成果，编制周期性报告；</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分析企业需求</w:t>
            </w:r>
            <w:r>
              <w:rPr>
                <w:rFonts w:hint="eastAsia"/>
                <w:kern w:val="0"/>
                <w:szCs w:val="21"/>
                <w:highlight w:val="none"/>
                <w:lang w:val="en-US" w:eastAsia="zh-CN"/>
              </w:rPr>
              <w:t>趋势</w:t>
            </w:r>
            <w:r>
              <w:rPr>
                <w:rFonts w:hint="eastAsia" w:ascii="Times New Roman" w:hAnsi="Times New Roman" w:eastAsia="宋体"/>
                <w:kern w:val="0"/>
                <w:szCs w:val="21"/>
                <w:highlight w:val="none"/>
                <w:lang w:val="en-US" w:eastAsia="zh-CN"/>
              </w:rPr>
              <w:t>，优化资源合作方向；</w:t>
            </w:r>
          </w:p>
          <w:p>
            <w:pPr>
              <w:numPr>
                <w:ilvl w:val="0"/>
                <w:numId w:val="17"/>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评估合作效能，提出改进建议。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跨部门沟通</w:t>
            </w:r>
          </w:p>
        </w:tc>
        <w:tc>
          <w:tcPr>
            <w:tcW w:w="7811" w:type="dxa"/>
            <w:gridSpan w:val="3"/>
            <w:tcBorders>
              <w:top w:val="single" w:color="auto" w:sz="4" w:space="0"/>
              <w:right w:val="double" w:color="auto" w:sz="4" w:space="0"/>
            </w:tcBorders>
            <w:vAlign w:val="center"/>
          </w:tcPr>
          <w:p>
            <w:pPr>
              <w:numPr>
                <w:ilvl w:val="0"/>
                <w:numId w:val="17"/>
              </w:numPr>
              <w:tabs>
                <w:tab w:val="clear" w:pos="425"/>
              </w:tabs>
              <w:rPr>
                <w:rFonts w:ascii="Times New Roman" w:hAnsi="Times New Roman" w:eastAsia="宋体"/>
                <w:kern w:val="0"/>
                <w:szCs w:val="21"/>
                <w:highlight w:val="none"/>
              </w:rPr>
            </w:pPr>
            <w:r>
              <w:rPr>
                <w:rFonts w:hint="eastAsia" w:ascii="Times New Roman" w:hAnsi="Times New Roman" w:eastAsia="宋体"/>
                <w:kern w:val="0"/>
                <w:szCs w:val="21"/>
                <w:highlight w:val="none"/>
              </w:rPr>
              <w:t>协调各部门工作关系，配合衔接协调工作优化流程，提升工作流转效率。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vAlign w:val="center"/>
          </w:tcPr>
          <w:p>
            <w:pPr>
              <w:jc w:val="left"/>
              <w:rPr>
                <w:rFonts w:ascii="Times New Roman" w:hAnsi="Times New Roman" w:eastAsia="宋体"/>
                <w:szCs w:val="21"/>
              </w:rPr>
            </w:pPr>
            <w:r>
              <w:rPr>
                <w:rFonts w:ascii="Times New Roman" w:hAnsi="Times New Roman" w:eastAsia="宋体"/>
                <w:szCs w:val="21"/>
              </w:rPr>
              <w:t>大学</w:t>
            </w:r>
            <w:r>
              <w:rPr>
                <w:rFonts w:hint="eastAsia" w:ascii="Times New Roman" w:hAnsi="Times New Roman" w:eastAsia="宋体"/>
                <w:szCs w:val="21"/>
              </w:rPr>
              <w:t>本科学历（及）以上，法学、管理学、社会学等相关专业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shd w:val="clear" w:color="auto" w:fill="auto"/>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Cs w:val="21"/>
                <w:lang w:val="en-US" w:eastAsia="zh-CN"/>
              </w:rPr>
              <w:t>3</w:t>
            </w:r>
            <w:r>
              <w:rPr>
                <w:rFonts w:hint="eastAsia" w:ascii="Times New Roman" w:hAnsi="Times New Roman" w:eastAsia="宋体"/>
                <w:szCs w:val="21"/>
              </w:rPr>
              <w:t>年以上相关工作经验，熟悉政府办事流程，具有政府关系、政策咨询、资质认定等相关从业经验优先；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16"/>
              </w:numPr>
              <w:rPr>
                <w:rFonts w:ascii="Times New Roman" w:hAnsi="Times New Roman" w:eastAsia="宋体"/>
                <w:szCs w:val="21"/>
              </w:rPr>
            </w:pPr>
            <w:r>
              <w:rPr>
                <w:rFonts w:hint="eastAsia" w:ascii="Times New Roman" w:hAnsi="Times New Roman" w:eastAsia="宋体"/>
                <w:szCs w:val="21"/>
              </w:rPr>
              <w:t>熟悉政府职能分工、工作程序，能够快速建立和开拓地方政府关系</w:t>
            </w:r>
          </w:p>
          <w:p>
            <w:pPr>
              <w:numPr>
                <w:ilvl w:val="0"/>
                <w:numId w:val="16"/>
              </w:numPr>
              <w:rPr>
                <w:rFonts w:ascii="Times New Roman" w:hAnsi="Times New Roman" w:eastAsia="宋体"/>
                <w:szCs w:val="21"/>
              </w:rPr>
            </w:pPr>
            <w:r>
              <w:rPr>
                <w:rFonts w:hint="eastAsia" w:ascii="Times New Roman" w:hAnsi="Times New Roman" w:eastAsia="宋体"/>
                <w:szCs w:val="21"/>
              </w:rPr>
              <w:t>熟悉科创相关产业 政策、技术发展趋势、项目开发流程</w:t>
            </w:r>
          </w:p>
          <w:p>
            <w:pPr>
              <w:numPr>
                <w:ilvl w:val="0"/>
                <w:numId w:val="16"/>
              </w:numPr>
              <w:rPr>
                <w:rFonts w:ascii="Times New Roman" w:hAnsi="Times New Roman" w:eastAsia="宋体"/>
                <w:szCs w:val="21"/>
              </w:rPr>
            </w:pPr>
            <w:r>
              <w:rPr>
                <w:rFonts w:hint="eastAsia" w:ascii="Times New Roman" w:hAnsi="Times New Roman" w:eastAsia="宋体"/>
                <w:szCs w:val="21"/>
              </w:rPr>
              <w:t>对国家政策具有极高的敏感性，有优秀</w:t>
            </w:r>
            <w:r>
              <w:rPr>
                <w:rFonts w:hint="eastAsia"/>
                <w:szCs w:val="21"/>
                <w:lang w:eastAsia="zh-CN"/>
              </w:rPr>
              <w:t>地</w:t>
            </w:r>
            <w:r>
              <w:rPr>
                <w:rFonts w:hint="eastAsia" w:ascii="Times New Roman" w:hAnsi="Times New Roman" w:eastAsia="宋体"/>
                <w:szCs w:val="21"/>
              </w:rPr>
              <w:t>撰写政府工作报告的能力</w:t>
            </w:r>
          </w:p>
          <w:p>
            <w:pPr>
              <w:numPr>
                <w:ilvl w:val="0"/>
                <w:numId w:val="16"/>
              </w:numPr>
              <w:rPr>
                <w:rFonts w:hint="eastAsia" w:ascii="Times New Roman" w:hAnsi="Times New Roman" w:eastAsia="宋体"/>
                <w:szCs w:val="21"/>
              </w:rPr>
            </w:pPr>
            <w:r>
              <w:rPr>
                <w:rFonts w:hint="eastAsia" w:ascii="Times New Roman" w:hAnsi="Times New Roman" w:eastAsia="宋体"/>
                <w:szCs w:val="21"/>
              </w:rPr>
              <w:t>具备敏锐的市场洞察力、较高的人际沟通能力及较强的商务谈判能力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16"/>
              </w:numPr>
              <w:rPr>
                <w:rFonts w:hint="eastAsia" w:ascii="Times New Roman" w:hAnsi="Times New Roman" w:eastAsia="宋体"/>
                <w:szCs w:val="21"/>
              </w:rPr>
            </w:pPr>
            <w:r>
              <w:rPr>
                <w:rFonts w:hint="eastAsia" w:ascii="Times New Roman" w:hAnsi="Times New Roman" w:eastAsia="宋体"/>
                <w:szCs w:val="21"/>
              </w:rPr>
              <w:t>具有亲和力，有较强的组织协调能力、沟通能力及外联与公关能力</w:t>
            </w:r>
          </w:p>
          <w:p>
            <w:pPr>
              <w:numPr>
                <w:ilvl w:val="0"/>
                <w:numId w:val="16"/>
              </w:numPr>
              <w:rPr>
                <w:rFonts w:hint="eastAsia" w:ascii="Times New Roman" w:hAnsi="Times New Roman" w:eastAsia="宋体"/>
                <w:szCs w:val="21"/>
              </w:rPr>
            </w:pPr>
            <w:r>
              <w:rPr>
                <w:rFonts w:hint="eastAsia" w:ascii="Times New Roman" w:hAnsi="Times New Roman" w:eastAsia="宋体"/>
                <w:szCs w:val="21"/>
              </w:rPr>
              <w:t>有较好的学习意识、积极进取，团结同事</w:t>
            </w:r>
          </w:p>
          <w:p>
            <w:pPr>
              <w:numPr>
                <w:ilvl w:val="0"/>
                <w:numId w:val="16"/>
              </w:numPr>
              <w:rPr>
                <w:rFonts w:hint="eastAsia" w:ascii="Times New Roman" w:hAnsi="Times New Roman" w:eastAsia="宋体"/>
                <w:szCs w:val="21"/>
              </w:rPr>
            </w:pPr>
            <w:r>
              <w:rPr>
                <w:rFonts w:hint="eastAsia" w:ascii="Times New Roman" w:hAnsi="Times New Roman" w:eastAsia="宋体"/>
                <w:szCs w:val="21"/>
              </w:rPr>
              <w:t>具有很强的服务意识</w:t>
            </w:r>
          </w:p>
          <w:p>
            <w:pPr>
              <w:numPr>
                <w:ilvl w:val="0"/>
                <w:numId w:val="18"/>
              </w:numPr>
              <w:rPr>
                <w:rFonts w:hint="eastAsia" w:ascii="Times New Roman" w:hAnsi="Times New Roman" w:eastAsia="宋体"/>
                <w:szCs w:val="21"/>
              </w:rPr>
            </w:pPr>
            <w:r>
              <w:rPr>
                <w:rFonts w:hint="eastAsia" w:ascii="Times New Roman" w:hAnsi="Times New Roman" w:eastAsia="宋体"/>
                <w:szCs w:val="21"/>
              </w:rPr>
              <w:t>具有良好的文字功底、熟练的文字撰写和政策解读分析能力</w:t>
            </w:r>
          </w:p>
          <w:p>
            <w:pPr>
              <w:numPr>
                <w:ilvl w:val="0"/>
                <w:numId w:val="18"/>
              </w:numPr>
              <w:rPr>
                <w:rFonts w:hint="eastAsia" w:ascii="Times New Roman" w:hAnsi="Times New Roman" w:eastAsia="宋体"/>
                <w:szCs w:val="21"/>
              </w:rPr>
            </w:pPr>
            <w:r>
              <w:rPr>
                <w:rFonts w:hint="eastAsia" w:ascii="Times New Roman" w:hAnsi="Times New Roman" w:eastAsia="宋体"/>
                <w:szCs w:val="21"/>
              </w:rPr>
              <w:t>优秀的人际交往和表达能力，良好的团队协作和极强的社会活动能力</w:t>
            </w:r>
          </w:p>
          <w:p>
            <w:pPr>
              <w:numPr>
                <w:ilvl w:val="0"/>
                <w:numId w:val="16"/>
              </w:numPr>
              <w:rPr>
                <w:rFonts w:hint="eastAsia" w:ascii="Times New Roman" w:hAnsi="Times New Roman" w:eastAsia="宋体"/>
                <w:szCs w:val="21"/>
              </w:rPr>
            </w:pPr>
            <w:r>
              <w:rPr>
                <w:rFonts w:hint="eastAsia" w:ascii="Times New Roman" w:hAnsi="Times New Roman" w:eastAsia="宋体"/>
                <w:szCs w:val="21"/>
              </w:rPr>
              <w:t>执行力强，结果导向，有责任心，善于交流，具有团队合作精神</w:t>
            </w:r>
          </w:p>
        </w:tc>
      </w:tr>
    </w:tbl>
    <w:p>
      <w:r>
        <w:br w:type="page"/>
      </w:r>
    </w:p>
    <w:p>
      <w:pPr>
        <w:pStyle w:val="2"/>
        <w:jc w:val="center"/>
        <w:outlineLvl w:val="0"/>
        <w:rPr>
          <w:rFonts w:hint="eastAsia" w:ascii="黑体" w:hAnsi="黑体" w:eastAsia="黑体"/>
          <w:b w:val="0"/>
          <w:color w:val="auto"/>
          <w:sz w:val="28"/>
          <w:highlight w:val="none"/>
          <w:lang w:val="en-US" w:eastAsia="zh-CN"/>
        </w:rPr>
      </w:pPr>
      <w:bookmarkStart w:id="27" w:name="_Toc22186"/>
      <w:bookmarkStart w:id="28" w:name="_Toc5136"/>
      <w:bookmarkStart w:id="29" w:name="_Toc26455"/>
      <w:bookmarkStart w:id="30" w:name="_Toc6619"/>
      <w:r>
        <w:rPr>
          <w:rFonts w:hint="eastAsia" w:ascii="黑体" w:hAnsi="黑体" w:eastAsia="黑体"/>
          <w:b w:val="0"/>
          <w:color w:val="auto"/>
          <w:sz w:val="28"/>
          <w:highlight w:val="none"/>
          <w:lang w:val="en-US" w:eastAsia="zh-CN"/>
        </w:rPr>
        <w:t>盛嘉政产研究专员 岗位说明书</w:t>
      </w:r>
      <w:bookmarkEnd w:id="27"/>
      <w:bookmarkEnd w:id="28"/>
      <w:bookmarkEnd w:id="29"/>
      <w:bookmarkEnd w:id="30"/>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default" w:ascii="Times New Roman" w:hAnsi="Times New Roman" w:eastAsia="宋体"/>
                <w:szCs w:val="21"/>
                <w:lang w:val="en-US" w:eastAsia="zh-CN"/>
              </w:rPr>
              <w:t>政产研究专员</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产业加速中心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eastAsia" w:ascii="Times New Roman" w:hAnsi="Times New Roman" w:eastAsia="宋体"/>
                <w:szCs w:val="21"/>
                <w:lang w:val="en-US" w:eastAsia="zh-CN"/>
              </w:rPr>
            </w:pPr>
            <w:r>
              <w:rPr>
                <w:rFonts w:hint="eastAsia" w:ascii="Calibri" w:hAnsi="Calibri" w:eastAsia="宋体"/>
                <w:szCs w:val="21"/>
                <w:lang w:val="en-US" w:eastAsia="zh-CN"/>
              </w:rPr>
              <w:t>产业加速中心</w:t>
            </w:r>
            <w:r>
              <w:rPr>
                <w:rFonts w:hint="eastAsia" w:ascii="Calibri" w:hAnsi="Calibri" w:eastAsia="宋体"/>
                <w:szCs w:val="21"/>
                <w:lang w:eastAsia="zh-CN"/>
              </w:rPr>
              <w:t>负责人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ind w:firstLine="420" w:firstLineChars="200"/>
              <w:rPr>
                <w:rFonts w:ascii="Times New Roman" w:hAnsi="Times New Roman" w:eastAsia="宋体"/>
                <w:szCs w:val="21"/>
              </w:rPr>
            </w:pPr>
            <w:r>
              <w:rPr>
                <w:rFonts w:hint="default" w:ascii="Times New Roman" w:hAnsi="Times New Roman" w:eastAsia="宋体"/>
                <w:szCs w:val="21"/>
                <w:lang w:val="en-US" w:eastAsia="zh-CN"/>
              </w:rPr>
              <w:t>通过政策研究、精准推送与申报辅导，帮助企业抢占政策红利，降低合规成本；同时编制产业报告、策划宣讲活动，推动“政-产-学-研”资源深度融合，为园区产业规划与企业发展提供智力支持，助力产业升级与生态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kern w:val="0"/>
                <w:szCs w:val="21"/>
              </w:rPr>
            </w:pPr>
            <w:r>
              <w:rPr>
                <w:rFonts w:hint="eastAsia" w:ascii="Times New Roman" w:hAnsi="Times New Roman" w:eastAsia="宋体"/>
                <w:b/>
              </w:rPr>
              <w:t>制度流程</w:t>
            </w:r>
          </w:p>
        </w:tc>
        <w:tc>
          <w:tcPr>
            <w:tcW w:w="7811" w:type="dxa"/>
            <w:gridSpan w:val="3"/>
            <w:tcBorders>
              <w:top w:val="single" w:color="auto" w:sz="4" w:space="0"/>
              <w:bottom w:val="single" w:color="auto" w:sz="4" w:space="0"/>
              <w:right w:val="double" w:color="auto" w:sz="4" w:space="0"/>
            </w:tcBorders>
            <w:vAlign w:val="center"/>
          </w:tcPr>
          <w:p>
            <w:pPr>
              <w:numPr>
                <w:ilvl w:val="0"/>
                <w:numId w:val="19"/>
              </w:numPr>
              <w:tabs>
                <w:tab w:val="clear" w:pos="425"/>
              </w:tabs>
              <w:ind w:left="425" w:leftChars="0" w:hanging="425" w:firstLineChars="0"/>
              <w:rPr>
                <w:rFonts w:ascii="Times New Roman" w:hAnsi="Times New Roman" w:eastAsia="宋体"/>
                <w:kern w:val="0"/>
                <w:szCs w:val="21"/>
                <w:highlight w:val="none"/>
              </w:rPr>
            </w:pPr>
            <w:r>
              <w:rPr>
                <w:rFonts w:hint="eastAsia" w:ascii="Times New Roman" w:hAnsi="Times New Roman" w:eastAsia="宋体"/>
                <w:kern w:val="0"/>
                <w:szCs w:val="21"/>
                <w:highlight w:val="none"/>
              </w:rPr>
              <w:t>协助和配合部门负责人建立健全并持续优化企业与本部门相关的管理制度、工作标准与流程。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rPr>
            </w:pPr>
            <w:r>
              <w:rPr>
                <w:rFonts w:hint="default" w:ascii="Times New Roman" w:hAnsi="Times New Roman" w:eastAsia="宋体"/>
                <w:b/>
              </w:rPr>
              <w:t>政策研究</w:t>
            </w:r>
          </w:p>
          <w:p>
            <w:pPr>
              <w:adjustRightInd w:val="0"/>
              <w:snapToGrid w:val="0"/>
              <w:jc w:val="center"/>
              <w:rPr>
                <w:rFonts w:hint="eastAsia" w:ascii="Times New Roman" w:hAnsi="Times New Roman" w:eastAsia="宋体"/>
                <w:b/>
              </w:rPr>
            </w:pPr>
            <w:r>
              <w:rPr>
                <w:rFonts w:hint="default" w:ascii="Times New Roman" w:hAnsi="Times New Roman" w:eastAsia="宋体"/>
                <w:b/>
              </w:rPr>
              <w:t>与分析</w:t>
            </w:r>
          </w:p>
        </w:tc>
        <w:tc>
          <w:tcPr>
            <w:tcW w:w="7811" w:type="dxa"/>
            <w:gridSpan w:val="3"/>
            <w:tcBorders>
              <w:top w:val="single" w:color="auto" w:sz="4" w:space="0"/>
              <w:right w:val="double" w:color="auto" w:sz="4" w:space="0"/>
            </w:tcBorders>
            <w:vAlign w:val="center"/>
          </w:tcPr>
          <w:p>
            <w:pPr>
              <w:numPr>
                <w:ilvl w:val="0"/>
                <w:numId w:val="19"/>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监测国家、地方级产业政策，梳理政策红线、支持方向及申报条件</w:t>
            </w:r>
            <w:r>
              <w:rPr>
                <w:rFonts w:hint="eastAsia" w:ascii="Times New Roman" w:hAnsi="Times New Roman" w:eastAsia="宋体"/>
                <w:kern w:val="0"/>
                <w:szCs w:val="21"/>
                <w:highlight w:val="none"/>
                <w:lang w:eastAsia="zh-CN"/>
              </w:rPr>
              <w:t>；</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对比园区现有政策与外部政策差异，提出优化建议</w:t>
            </w:r>
            <w:r>
              <w:rPr>
                <w:rFonts w:hint="eastAsia" w:ascii="Times New Roman" w:hAnsi="Times New Roman" w:eastAsia="宋体"/>
                <w:kern w:val="0"/>
                <w:szCs w:val="21"/>
                <w:highlight w:val="none"/>
                <w:lang w:eastAsia="zh-CN"/>
              </w:rPr>
              <w:t>；</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分析政策趋势，为园区战略制定提供依据。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default" w:ascii="Times New Roman" w:hAnsi="Times New Roman" w:eastAsia="宋体"/>
                <w:b/>
                <w:lang w:val="en-US" w:eastAsia="zh-CN"/>
              </w:rPr>
              <w:t>政策汇编</w:t>
            </w:r>
          </w:p>
          <w:p>
            <w:pPr>
              <w:adjustRightInd w:val="0"/>
              <w:snapToGrid w:val="0"/>
              <w:jc w:val="center"/>
              <w:rPr>
                <w:rFonts w:hint="eastAsia" w:ascii="Times New Roman" w:hAnsi="Times New Roman" w:eastAsia="宋体"/>
                <w:b/>
                <w:lang w:val="en-US" w:eastAsia="zh-CN"/>
              </w:rPr>
            </w:pPr>
            <w:r>
              <w:rPr>
                <w:rFonts w:hint="default" w:ascii="Times New Roman" w:hAnsi="Times New Roman" w:eastAsia="宋体"/>
                <w:b/>
                <w:lang w:val="en-US" w:eastAsia="zh-CN"/>
              </w:rPr>
              <w:t>与申报支持</w:t>
            </w:r>
          </w:p>
        </w:tc>
        <w:tc>
          <w:tcPr>
            <w:tcW w:w="7811" w:type="dxa"/>
            <w:gridSpan w:val="3"/>
            <w:tcBorders>
              <w:top w:val="single" w:color="auto" w:sz="4" w:space="0"/>
              <w:right w:val="double" w:color="auto" w:sz="4" w:space="0"/>
            </w:tcBorders>
            <w:vAlign w:val="center"/>
          </w:tcPr>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建立分级分类政策库，标注关键信息；</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定期更新政策库，剔除过期政策，补充新政解读及典型案例；</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组织政策申报培训，解读申报流程、评分标准及材料规范；</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协助企业撰写申报材料，协调第三方机构完成配套文件。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政策推送</w:t>
            </w:r>
          </w:p>
          <w:p>
            <w:pPr>
              <w:adjustRightInd w:val="0"/>
              <w:snapToGrid w:val="0"/>
              <w:jc w:val="center"/>
              <w:rPr>
                <w:rFonts w:hint="eastAsia" w:ascii="Times New Roman" w:hAnsi="Times New Roman" w:eastAsia="宋体"/>
                <w:b/>
              </w:rPr>
            </w:pPr>
            <w:r>
              <w:rPr>
                <w:rFonts w:hint="eastAsia" w:ascii="Times New Roman" w:hAnsi="Times New Roman" w:eastAsia="宋体"/>
                <w:b/>
                <w:lang w:val="en-US" w:eastAsia="zh-CN"/>
              </w:rPr>
              <w:t>与精准匹配</w:t>
            </w:r>
          </w:p>
        </w:tc>
        <w:tc>
          <w:tcPr>
            <w:tcW w:w="7811" w:type="dxa"/>
            <w:gridSpan w:val="3"/>
            <w:tcBorders>
              <w:top w:val="single" w:color="auto" w:sz="4" w:space="0"/>
              <w:right w:val="double" w:color="auto" w:sz="4" w:space="0"/>
            </w:tcBorders>
            <w:vAlign w:val="center"/>
          </w:tcPr>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根据企业画像标签化推送对口政策；</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cs="Times New Roman"/>
                <w:kern w:val="0"/>
                <w:sz w:val="21"/>
                <w:szCs w:val="21"/>
                <w:highlight w:val="none"/>
                <w:lang w:val="en-US" w:eastAsia="zh-CN" w:bidi="ar-SA"/>
              </w:rPr>
              <w:t>定期走访园区重点企业，了解企业生产经营状况、政策享受情况及政策诉求；</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收集企业政策落地问题，反馈至政府部门，推动简化流程；</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分析政策申报失败案例，提炼共性问题，针对性开展辅导。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b/>
                <w:lang w:val="en-US" w:eastAsia="zh-CN"/>
              </w:rPr>
              <w:t>政府关系</w:t>
            </w:r>
          </w:p>
        </w:tc>
        <w:tc>
          <w:tcPr>
            <w:tcW w:w="7811" w:type="dxa"/>
            <w:gridSpan w:val="3"/>
            <w:tcBorders>
              <w:top w:val="single" w:color="auto" w:sz="4" w:space="0"/>
              <w:right w:val="double" w:color="auto" w:sz="4" w:space="0"/>
            </w:tcBorders>
            <w:vAlign w:val="center"/>
          </w:tcPr>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协助组织园区企业与政府部门的对接会，促进政企交流与合作，推动政策落实和项目落地；</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参与政府项目的申报和管理工作，确保项目申报材料的准确性和完整性，跟踪项目进度并及时反馈。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产业报告</w:t>
            </w:r>
          </w:p>
          <w:p>
            <w:pPr>
              <w:adjustRightInd w:val="0"/>
              <w:snapToGrid w:val="0"/>
              <w:jc w:val="center"/>
              <w:rPr>
                <w:rFonts w:hint="eastAsia" w:ascii="Times New Roman" w:hAnsi="Times New Roman" w:eastAsia="宋体"/>
                <w:b/>
              </w:rPr>
            </w:pPr>
            <w:r>
              <w:rPr>
                <w:rFonts w:hint="eastAsia" w:ascii="Times New Roman" w:hAnsi="Times New Roman" w:eastAsia="宋体"/>
                <w:b/>
                <w:lang w:val="en-US" w:eastAsia="zh-CN"/>
              </w:rPr>
              <w:t>编制与研究</w:t>
            </w:r>
          </w:p>
        </w:tc>
        <w:tc>
          <w:tcPr>
            <w:tcW w:w="7811" w:type="dxa"/>
            <w:gridSpan w:val="3"/>
            <w:tcBorders>
              <w:top w:val="single" w:color="auto" w:sz="4" w:space="0"/>
              <w:right w:val="double" w:color="auto" w:sz="4" w:space="0"/>
            </w:tcBorders>
            <w:vAlign w:val="center"/>
          </w:tcPr>
          <w:p>
            <w:pPr>
              <w:numPr>
                <w:ilvl w:val="0"/>
                <w:numId w:val="19"/>
              </w:numPr>
              <w:tabs>
                <w:tab w:val="clear" w:pos="425"/>
              </w:tabs>
              <w:ind w:left="425" w:leftChars="0" w:hanging="425" w:firstLineChars="0"/>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定期搜集、整理并分析产业数据，结合政策研究，编制或参与编制具有深度与前瞻性的产业研究报告；</w:t>
            </w:r>
          </w:p>
          <w:p>
            <w:pPr>
              <w:numPr>
                <w:ilvl w:val="0"/>
                <w:numId w:val="19"/>
              </w:numPr>
              <w:tabs>
                <w:tab w:val="clear" w:pos="425"/>
              </w:tabs>
              <w:ind w:left="425" w:leftChars="0" w:hanging="425" w:firstLineChars="0"/>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根据园区及企业需求，筛选并推荐高质量的第三方产业报告，或评估并采购相关报告，以满足决策支持与信息参考需求；</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挖掘园区标杆企业成长路径，形成案例库用于宣传推广；</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统计政策实施效果，为政府评估及政策迭代提供数据支撑。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宣讲与</w:t>
            </w:r>
          </w:p>
          <w:p>
            <w:pPr>
              <w:adjustRightInd w:val="0"/>
              <w:snapToGrid w:val="0"/>
              <w:jc w:val="center"/>
              <w:rPr>
                <w:rFonts w:hint="eastAsia" w:ascii="Times New Roman" w:hAnsi="Times New Roman" w:eastAsia="宋体"/>
                <w:b/>
              </w:rPr>
            </w:pPr>
            <w:r>
              <w:rPr>
                <w:rFonts w:hint="eastAsia" w:ascii="Times New Roman" w:hAnsi="Times New Roman" w:eastAsia="宋体"/>
                <w:b/>
                <w:lang w:val="en-US" w:eastAsia="zh-CN"/>
              </w:rPr>
              <w:t>活动策划</w:t>
            </w:r>
          </w:p>
        </w:tc>
        <w:tc>
          <w:tcPr>
            <w:tcW w:w="7811" w:type="dxa"/>
            <w:gridSpan w:val="3"/>
            <w:tcBorders>
              <w:top w:val="single" w:color="auto" w:sz="4" w:space="0"/>
              <w:right w:val="double" w:color="auto" w:sz="4" w:space="0"/>
            </w:tcBorders>
            <w:vAlign w:val="center"/>
          </w:tcPr>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联合政府部门、行业协会举办专题宣讲会，邀请专家解读新政；</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策划产业论坛、圆桌会议，邀请高校学者、企业高管、政策制定者共议产业发展痛点；</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推动“政-产-学-研”多方合作，促进资源深度融合。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数据管理</w:t>
            </w:r>
          </w:p>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与决策支持</w:t>
            </w:r>
          </w:p>
        </w:tc>
        <w:tc>
          <w:tcPr>
            <w:tcW w:w="7811" w:type="dxa"/>
            <w:gridSpan w:val="3"/>
            <w:tcBorders>
              <w:top w:val="single" w:color="auto" w:sz="4" w:space="0"/>
              <w:right w:val="double" w:color="auto" w:sz="4" w:space="0"/>
            </w:tcBorders>
            <w:vAlign w:val="center"/>
          </w:tcPr>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建立企业政策申报档案，为后续服务提供依据；</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汇总政策兑现数据，生成可视化报表；</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分析政策变动对园区的影响，提出应对策略；</w:t>
            </w:r>
          </w:p>
          <w:p>
            <w:pPr>
              <w:numPr>
                <w:ilvl w:val="0"/>
                <w:numId w:val="19"/>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监控行业政策风险，提前预警企业调整经营方向。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跨部门沟通</w:t>
            </w:r>
          </w:p>
        </w:tc>
        <w:tc>
          <w:tcPr>
            <w:tcW w:w="7811" w:type="dxa"/>
            <w:gridSpan w:val="3"/>
            <w:tcBorders>
              <w:top w:val="single" w:color="auto" w:sz="4" w:space="0"/>
              <w:right w:val="double" w:color="auto" w:sz="4" w:space="0"/>
            </w:tcBorders>
            <w:vAlign w:val="center"/>
          </w:tcPr>
          <w:p>
            <w:pPr>
              <w:numPr>
                <w:ilvl w:val="0"/>
                <w:numId w:val="19"/>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协调各部门工作关系，配合衔接协调工作优化流程，提升工作流转效率。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vAlign w:val="center"/>
          </w:tcPr>
          <w:p>
            <w:pPr>
              <w:jc w:val="left"/>
              <w:rPr>
                <w:rFonts w:ascii="Times New Roman" w:hAnsi="Times New Roman" w:eastAsia="宋体"/>
                <w:szCs w:val="21"/>
              </w:rPr>
            </w:pPr>
            <w:r>
              <w:rPr>
                <w:rFonts w:ascii="Times New Roman" w:hAnsi="Times New Roman" w:eastAsia="宋体"/>
                <w:szCs w:val="21"/>
              </w:rPr>
              <w:t>大学</w:t>
            </w:r>
            <w:r>
              <w:rPr>
                <w:rFonts w:hint="eastAsia" w:ascii="Times New Roman" w:hAnsi="Times New Roman" w:eastAsia="宋体"/>
                <w:szCs w:val="21"/>
              </w:rPr>
              <w:t>本科学历（及）以上，法学、管理学、社会学等相关专业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shd w:val="clear" w:color="auto" w:fill="auto"/>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Cs w:val="21"/>
              </w:rPr>
              <w:t>3年以上孵化器</w:t>
            </w:r>
            <w:r>
              <w:rPr>
                <w:rFonts w:hint="eastAsia" w:ascii="Times New Roman" w:hAnsi="Times New Roman" w:eastAsia="宋体"/>
                <w:szCs w:val="21"/>
                <w:lang w:val="en-US" w:eastAsia="zh-CN"/>
              </w:rPr>
              <w:t>运营</w:t>
            </w:r>
            <w:r>
              <w:rPr>
                <w:rFonts w:hint="eastAsia" w:ascii="Times New Roman" w:hAnsi="Times New Roman" w:eastAsia="宋体"/>
                <w:szCs w:val="21"/>
              </w:rPr>
              <w:t>工作经验，熟悉政府办事流程，具有政府关系、政策咨询、资质认定等相关从业经验优先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18"/>
              </w:numPr>
              <w:rPr>
                <w:rFonts w:ascii="Times New Roman" w:hAnsi="Times New Roman" w:eastAsia="宋体"/>
                <w:szCs w:val="21"/>
              </w:rPr>
            </w:pPr>
            <w:r>
              <w:rPr>
                <w:rFonts w:hint="eastAsia" w:ascii="Times New Roman" w:hAnsi="Times New Roman" w:eastAsia="宋体"/>
                <w:szCs w:val="21"/>
                <w:lang w:val="en-US" w:eastAsia="zh-CN"/>
              </w:rPr>
              <w:t>熟悉国家和地区政府关于高新技术产业和创新创业的相关政策</w:t>
            </w:r>
          </w:p>
          <w:p>
            <w:pPr>
              <w:numPr>
                <w:ilvl w:val="0"/>
                <w:numId w:val="18"/>
              </w:numPr>
              <w:rPr>
                <w:rFonts w:ascii="Times New Roman" w:hAnsi="Times New Roman" w:eastAsia="宋体"/>
                <w:szCs w:val="21"/>
              </w:rPr>
            </w:pPr>
            <w:r>
              <w:rPr>
                <w:rFonts w:ascii="Times New Roman" w:hAnsi="Times New Roman" w:eastAsia="宋体"/>
                <w:szCs w:val="21"/>
              </w:rPr>
              <w:t>熟悉</w:t>
            </w:r>
            <w:r>
              <w:rPr>
                <w:rFonts w:hint="eastAsia" w:ascii="Times New Roman" w:hAnsi="Times New Roman" w:eastAsia="宋体"/>
                <w:szCs w:val="21"/>
                <w:lang w:val="en-US" w:eastAsia="zh-CN"/>
              </w:rPr>
              <w:t>孵化器运作模式，具有孵化器筹建、运营管理经验</w:t>
            </w:r>
          </w:p>
          <w:p>
            <w:pPr>
              <w:numPr>
                <w:ilvl w:val="0"/>
                <w:numId w:val="16"/>
              </w:numPr>
              <w:rPr>
                <w:rFonts w:hint="eastAsia" w:ascii="Times New Roman" w:hAnsi="Times New Roman" w:eastAsia="宋体"/>
                <w:szCs w:val="21"/>
              </w:rPr>
            </w:pPr>
            <w:r>
              <w:rPr>
                <w:rFonts w:ascii="Times New Roman" w:hAnsi="Times New Roman" w:eastAsia="宋体"/>
                <w:szCs w:val="21"/>
              </w:rPr>
              <w:t>具备很强的数据收集及分析能力</w:t>
            </w:r>
            <w:r>
              <w:rPr>
                <w:rFonts w:hint="eastAsia" w:ascii="Times New Roman" w:hAnsi="Times New Roman" w:eastAsia="宋体"/>
                <w:szCs w:val="21"/>
                <w:lang w:eastAsia="zh-CN"/>
              </w:rPr>
              <w:t>，</w:t>
            </w:r>
            <w:r>
              <w:rPr>
                <w:rFonts w:hint="eastAsia" w:ascii="Times New Roman" w:hAnsi="Times New Roman" w:eastAsia="宋体"/>
                <w:szCs w:val="21"/>
              </w:rPr>
              <w:t>熟悉国家财政、税务相关</w:t>
            </w:r>
            <w:r>
              <w:rPr>
                <w:rFonts w:hint="eastAsia" w:ascii="Times New Roman" w:hAnsi="Times New Roman" w:eastAsia="宋体"/>
                <w:szCs w:val="21"/>
                <w:lang w:eastAsia="zh-CN"/>
              </w:rPr>
              <w:t>法律法规</w:t>
            </w:r>
            <w:r>
              <w:rPr>
                <w:rFonts w:hint="eastAsia" w:ascii="Times New Roman" w:hAnsi="Times New Roman" w:eastAsia="宋体"/>
                <w:szCs w:val="21"/>
              </w:rPr>
              <w:t>、政策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16"/>
              </w:numPr>
              <w:rPr>
                <w:rFonts w:hint="eastAsia" w:ascii="Times New Roman" w:hAnsi="Times New Roman" w:eastAsia="宋体"/>
                <w:szCs w:val="21"/>
              </w:rPr>
            </w:pPr>
            <w:r>
              <w:rPr>
                <w:rFonts w:hint="eastAsia" w:ascii="Times New Roman" w:hAnsi="Times New Roman" w:eastAsia="宋体"/>
                <w:szCs w:val="21"/>
              </w:rPr>
              <w:t>具有亲和力，有较强的组织协调能力、沟通能力及外联与公关能力</w:t>
            </w:r>
          </w:p>
          <w:p>
            <w:pPr>
              <w:numPr>
                <w:ilvl w:val="0"/>
                <w:numId w:val="16"/>
              </w:numPr>
              <w:rPr>
                <w:rFonts w:hint="eastAsia" w:ascii="Times New Roman" w:hAnsi="Times New Roman" w:eastAsia="宋体"/>
                <w:szCs w:val="21"/>
              </w:rPr>
            </w:pPr>
            <w:r>
              <w:rPr>
                <w:rFonts w:hint="eastAsia" w:ascii="Times New Roman" w:hAnsi="Times New Roman" w:eastAsia="宋体"/>
                <w:szCs w:val="21"/>
              </w:rPr>
              <w:t>有较好的学习意识、积极进取，团结同事</w:t>
            </w:r>
          </w:p>
          <w:p>
            <w:pPr>
              <w:numPr>
                <w:ilvl w:val="0"/>
                <w:numId w:val="16"/>
              </w:numPr>
              <w:rPr>
                <w:rFonts w:hint="eastAsia" w:ascii="Times New Roman" w:hAnsi="Times New Roman" w:eastAsia="宋体"/>
                <w:szCs w:val="21"/>
              </w:rPr>
            </w:pPr>
            <w:r>
              <w:rPr>
                <w:rFonts w:hint="eastAsia" w:ascii="Times New Roman" w:hAnsi="Times New Roman" w:eastAsia="宋体"/>
                <w:szCs w:val="21"/>
              </w:rPr>
              <w:t>具有很强的服务意识</w:t>
            </w:r>
          </w:p>
          <w:p>
            <w:pPr>
              <w:numPr>
                <w:ilvl w:val="0"/>
                <w:numId w:val="18"/>
              </w:numPr>
              <w:rPr>
                <w:rFonts w:hint="eastAsia" w:ascii="Times New Roman" w:hAnsi="Times New Roman" w:eastAsia="宋体"/>
                <w:szCs w:val="21"/>
              </w:rPr>
            </w:pPr>
            <w:r>
              <w:rPr>
                <w:rFonts w:hint="eastAsia" w:ascii="Times New Roman" w:hAnsi="Times New Roman" w:eastAsia="宋体"/>
                <w:szCs w:val="21"/>
              </w:rPr>
              <w:t>具有良好的文字功底、熟练的文字撰写和政策解读分析能力</w:t>
            </w:r>
          </w:p>
          <w:p>
            <w:pPr>
              <w:numPr>
                <w:ilvl w:val="0"/>
                <w:numId w:val="18"/>
              </w:numPr>
              <w:rPr>
                <w:rFonts w:hint="eastAsia" w:ascii="Times New Roman" w:hAnsi="Times New Roman" w:eastAsia="宋体"/>
                <w:szCs w:val="21"/>
              </w:rPr>
            </w:pPr>
            <w:r>
              <w:rPr>
                <w:rFonts w:hint="eastAsia" w:ascii="Times New Roman" w:hAnsi="Times New Roman" w:eastAsia="宋体"/>
                <w:szCs w:val="21"/>
              </w:rPr>
              <w:t>优秀的人际交往和表达能力，良好的团队协作和极强的社会活动能力</w:t>
            </w:r>
          </w:p>
          <w:p>
            <w:pPr>
              <w:numPr>
                <w:ilvl w:val="0"/>
                <w:numId w:val="16"/>
              </w:numPr>
              <w:rPr>
                <w:rFonts w:hint="eastAsia" w:ascii="Times New Roman" w:hAnsi="Times New Roman" w:eastAsia="宋体"/>
                <w:szCs w:val="21"/>
              </w:rPr>
            </w:pPr>
            <w:r>
              <w:rPr>
                <w:rFonts w:hint="eastAsia" w:ascii="Times New Roman" w:hAnsi="Times New Roman" w:eastAsia="宋体"/>
                <w:szCs w:val="21"/>
              </w:rPr>
              <w:t>执行力强，结果导向，有责任心，善于交流，具有团队合作精神</w:t>
            </w:r>
          </w:p>
        </w:tc>
      </w:tr>
    </w:tbl>
    <w:p>
      <w:pPr>
        <w:rPr>
          <w:rFonts w:hint="default" w:eastAsia="微软雅黑"/>
          <w:lang w:val="en-US" w:eastAsia="zh-CN"/>
        </w:rPr>
      </w:pPr>
    </w:p>
    <w:p>
      <w:r>
        <w:br w:type="page"/>
      </w:r>
    </w:p>
    <w:p>
      <w:pPr>
        <w:pStyle w:val="2"/>
        <w:jc w:val="center"/>
        <w:outlineLvl w:val="0"/>
        <w:rPr>
          <w:rFonts w:hint="eastAsia" w:ascii="黑体" w:hAnsi="黑体" w:eastAsia="黑体"/>
          <w:b w:val="0"/>
          <w:color w:val="auto"/>
          <w:sz w:val="28"/>
          <w:highlight w:val="none"/>
          <w:lang w:val="en-US" w:eastAsia="zh-CN"/>
        </w:rPr>
      </w:pPr>
      <w:bookmarkStart w:id="31" w:name="_Toc28592"/>
      <w:bookmarkStart w:id="32" w:name="_Toc12217"/>
      <w:bookmarkStart w:id="33" w:name="_Toc20505"/>
      <w:bookmarkStart w:id="34" w:name="_Toc6848"/>
      <w:r>
        <w:rPr>
          <w:rFonts w:hint="eastAsia" w:ascii="黑体" w:hAnsi="黑体" w:eastAsia="黑体"/>
          <w:b w:val="0"/>
          <w:color w:val="auto"/>
          <w:sz w:val="28"/>
          <w:highlight w:val="none"/>
          <w:lang w:val="en-US" w:eastAsia="zh-CN"/>
        </w:rPr>
        <w:t>盛嘉运营企服专员（东畔孵化器） 岗位说明书</w:t>
      </w:r>
      <w:bookmarkEnd w:id="31"/>
      <w:bookmarkEnd w:id="32"/>
      <w:bookmarkEnd w:id="33"/>
      <w:bookmarkEnd w:id="34"/>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default" w:ascii="Times New Roman" w:hAnsi="Times New Roman" w:eastAsia="宋体"/>
                <w:szCs w:val="21"/>
                <w:lang w:val="en-US" w:eastAsia="zh-CN"/>
              </w:rPr>
              <w:t>运营</w:t>
            </w:r>
            <w:r>
              <w:rPr>
                <w:rFonts w:hint="eastAsia"/>
                <w:szCs w:val="21"/>
                <w:lang w:val="en-US" w:eastAsia="zh-CN"/>
              </w:rPr>
              <w:t>企服</w:t>
            </w:r>
            <w:r>
              <w:rPr>
                <w:rFonts w:hint="eastAsia" w:ascii="Calibri" w:hAnsi="Calibri" w:eastAsia="宋体"/>
                <w:szCs w:val="21"/>
                <w:lang w:val="en-US" w:eastAsia="zh-CN"/>
              </w:rPr>
              <w:t>专员</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孵化创新中心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eastAsia" w:ascii="Times New Roman" w:hAnsi="Times New Roman" w:eastAsia="宋体"/>
                <w:szCs w:val="21"/>
                <w:lang w:val="en-US" w:eastAsia="zh-CN"/>
              </w:rPr>
            </w:pPr>
            <w:r>
              <w:rPr>
                <w:rFonts w:hint="eastAsia" w:ascii="Calibri" w:hAnsi="Calibri" w:eastAsia="宋体"/>
                <w:szCs w:val="21"/>
                <w:lang w:val="en-US" w:eastAsia="zh-CN"/>
              </w:rPr>
              <w:t>孵化创新中心</w:t>
            </w:r>
            <w:r>
              <w:rPr>
                <w:rFonts w:hint="eastAsia" w:ascii="Calibri" w:hAnsi="Calibri" w:eastAsia="宋体"/>
                <w:szCs w:val="21"/>
                <w:lang w:eastAsia="zh-CN"/>
              </w:rPr>
              <w:t>负责人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ind w:firstLine="420" w:firstLineChars="200"/>
              <w:rPr>
                <w:rFonts w:ascii="Times New Roman" w:hAnsi="Times New Roman" w:eastAsia="宋体"/>
                <w:szCs w:val="21"/>
              </w:rPr>
            </w:pPr>
            <w:r>
              <w:rPr>
                <w:rFonts w:hint="eastAsia" w:ascii="Times New Roman" w:hAnsi="Times New Roman" w:eastAsia="宋体"/>
                <w:szCs w:val="21"/>
                <w:lang w:val="en-US" w:eastAsia="zh-CN"/>
              </w:rPr>
              <w:t>在部门负责人的统筹下，通过招商支持、客户维护、合同管理及空间运维，保障孵化器基础运营高效有序；同时整合数据资源、优化服务流程，助力企业满意度提升与孵化器品牌价值增长。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68"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kern w:val="0"/>
                <w:szCs w:val="21"/>
              </w:rPr>
            </w:pPr>
            <w:r>
              <w:rPr>
                <w:rFonts w:hint="eastAsia" w:ascii="Times New Roman" w:hAnsi="Times New Roman" w:eastAsia="宋体"/>
                <w:b/>
              </w:rPr>
              <w:t>制度流程</w:t>
            </w:r>
          </w:p>
        </w:tc>
        <w:tc>
          <w:tcPr>
            <w:tcW w:w="7811" w:type="dxa"/>
            <w:gridSpan w:val="3"/>
            <w:tcBorders>
              <w:top w:val="single" w:color="auto" w:sz="4" w:space="0"/>
              <w:bottom w:val="single" w:color="auto" w:sz="4" w:space="0"/>
              <w:right w:val="double" w:color="auto" w:sz="4" w:space="0"/>
            </w:tcBorders>
            <w:vAlign w:val="center"/>
          </w:tcPr>
          <w:p>
            <w:pPr>
              <w:numPr>
                <w:ilvl w:val="0"/>
                <w:numId w:val="20"/>
              </w:numPr>
              <w:ind w:left="425" w:leftChars="0" w:hanging="425" w:firstLineChars="0"/>
              <w:rPr>
                <w:rFonts w:ascii="Times New Roman" w:hAnsi="Times New Roman" w:eastAsia="宋体"/>
                <w:kern w:val="0"/>
                <w:szCs w:val="21"/>
                <w:highlight w:val="none"/>
              </w:rPr>
            </w:pPr>
            <w:r>
              <w:rPr>
                <w:rFonts w:hint="eastAsia" w:ascii="Times New Roman" w:hAnsi="Times New Roman" w:eastAsia="宋体"/>
                <w:kern w:val="0"/>
                <w:szCs w:val="21"/>
                <w:highlight w:val="none"/>
              </w:rPr>
              <w:t>协助和配合部门负责人建立健全并持续优化企业与本部门相关的管理制度、工作标准与流程。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招商协助与</w:t>
            </w:r>
          </w:p>
          <w:p>
            <w:pPr>
              <w:adjustRightInd w:val="0"/>
              <w:snapToGrid w:val="0"/>
              <w:jc w:val="center"/>
              <w:rPr>
                <w:rFonts w:hint="eastAsia" w:ascii="Times New Roman" w:hAnsi="Times New Roman" w:eastAsia="宋体"/>
                <w:b/>
              </w:rPr>
            </w:pPr>
            <w:r>
              <w:rPr>
                <w:rFonts w:hint="eastAsia" w:ascii="Times New Roman" w:hAnsi="Times New Roman" w:eastAsia="宋体"/>
                <w:b/>
                <w:lang w:val="en-US" w:eastAsia="zh-CN"/>
              </w:rPr>
              <w:t>入驻交接</w:t>
            </w:r>
          </w:p>
        </w:tc>
        <w:tc>
          <w:tcPr>
            <w:tcW w:w="7811" w:type="dxa"/>
            <w:gridSpan w:val="3"/>
            <w:tcBorders>
              <w:top w:val="single" w:color="auto" w:sz="4" w:space="0"/>
              <w:right w:val="double" w:color="auto" w:sz="4" w:space="0"/>
            </w:tcBorders>
            <w:vAlign w:val="center"/>
          </w:tcPr>
          <w:p>
            <w:pPr>
              <w:numPr>
                <w:ilvl w:val="0"/>
                <w:numId w:val="20"/>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配合招商团队完成客户接待、场地带看工作，介绍空间规划、设施配套及入驻政策</w:t>
            </w:r>
            <w:r>
              <w:rPr>
                <w:rFonts w:hint="eastAsia" w:ascii="Times New Roman" w:hAnsi="Times New Roman" w:eastAsia="宋体"/>
                <w:kern w:val="0"/>
                <w:szCs w:val="21"/>
                <w:highlight w:val="none"/>
                <w:lang w:eastAsia="zh-CN"/>
              </w:rPr>
              <w:t>，</w:t>
            </w:r>
            <w:r>
              <w:rPr>
                <w:rFonts w:hint="eastAsia" w:ascii="Times New Roman" w:hAnsi="Times New Roman" w:eastAsia="宋体"/>
                <w:kern w:val="0"/>
                <w:szCs w:val="21"/>
                <w:highlight w:val="none"/>
                <w:lang w:val="en-US" w:eastAsia="zh-CN"/>
              </w:rPr>
              <w:t>做好与招商部门之间的工作交接；</w:t>
            </w:r>
          </w:p>
          <w:p>
            <w:pPr>
              <w:numPr>
                <w:ilvl w:val="0"/>
                <w:numId w:val="20"/>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入驻交接工作，与客户签署合同外的会员公约、交接单等文件，协助客户完成入驻前的权限开通等事宜。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客户关系维护</w:t>
            </w:r>
          </w:p>
        </w:tc>
        <w:tc>
          <w:tcPr>
            <w:tcW w:w="7811" w:type="dxa"/>
            <w:gridSpan w:val="3"/>
            <w:tcBorders>
              <w:top w:val="single" w:color="auto" w:sz="4" w:space="0"/>
              <w:right w:val="double" w:color="auto" w:sz="4" w:space="0"/>
            </w:tcBorders>
            <w:vAlign w:val="center"/>
          </w:tcPr>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建立客户档案，记录企业基本信息、合同期限等，定期更新并归档；</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建立客户专属微信群，发布相关信息，收集企业需求，及时有效解决客户需求；</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接收客户投诉或建议，分类记录并跟进处理进度，确保闭环解决，对高频问题或系统性风险，提出整改建议并推动优化。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催缴续签</w:t>
            </w:r>
          </w:p>
        </w:tc>
        <w:tc>
          <w:tcPr>
            <w:tcW w:w="7811" w:type="dxa"/>
            <w:gridSpan w:val="3"/>
            <w:tcBorders>
              <w:top w:val="single" w:color="auto" w:sz="4" w:space="0"/>
              <w:right w:val="double" w:color="auto" w:sz="4" w:space="0"/>
            </w:tcBorders>
            <w:vAlign w:val="center"/>
          </w:tcPr>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提前梳理到期客户名单，制定续签计划，推送续约通知，并进行续签谈判，避免客户流失；</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定期核查客户款项缴纳情况，发送缴费提醒通知，对逾期客户进行催收沟通，协调保障账款回收率。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p>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场地活动</w:t>
            </w:r>
          </w:p>
          <w:p>
            <w:pPr>
              <w:adjustRightInd w:val="0"/>
              <w:snapToGrid w:val="0"/>
              <w:jc w:val="center"/>
              <w:rPr>
                <w:rFonts w:hint="eastAsia" w:ascii="Times New Roman" w:hAnsi="Times New Roman" w:eastAsia="宋体"/>
                <w:b/>
                <w:lang w:val="en-US" w:eastAsia="zh-CN"/>
              </w:rPr>
            </w:pPr>
          </w:p>
        </w:tc>
        <w:tc>
          <w:tcPr>
            <w:tcW w:w="7811" w:type="dxa"/>
            <w:gridSpan w:val="3"/>
            <w:tcBorders>
              <w:top w:val="single" w:color="auto" w:sz="4" w:space="0"/>
              <w:right w:val="double" w:color="auto" w:sz="4" w:space="0"/>
            </w:tcBorders>
            <w:vAlign w:val="center"/>
          </w:tcPr>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组织策划针对空间内部会员的社群活动，如下午茶、主题活动、节日派对等，增强企业粘性；</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根据园区的接待要求和标准，配合园区完成孵化器的参观接待工作；</w:t>
            </w:r>
          </w:p>
          <w:p>
            <w:pPr>
              <w:numPr>
                <w:ilvl w:val="0"/>
                <w:numId w:val="20"/>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对接外部付费活动会议，筛选外部付费活动，协调场地租赁、设备使用及宣传露出，跟进活动执行与费用结算</w:t>
            </w:r>
            <w:r>
              <w:rPr>
                <w:rFonts w:hint="eastAsia"/>
                <w:kern w:val="0"/>
                <w:szCs w:val="21"/>
                <w:highlight w:val="none"/>
                <w:lang w:val="en-US" w:eastAsia="zh-CN"/>
              </w:rPr>
              <w:t>；</w:t>
            </w:r>
          </w:p>
          <w:p>
            <w:pPr>
              <w:numPr>
                <w:ilvl w:val="0"/>
                <w:numId w:val="20"/>
              </w:numPr>
              <w:ind w:left="425" w:leftChars="0" w:hanging="425" w:firstLineChars="0"/>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责活动后的总结报告撰写，分析活动效果，提出改进建议；</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cs="Times New Roman"/>
                <w:kern w:val="0"/>
                <w:sz w:val="21"/>
                <w:szCs w:val="21"/>
                <w:highlight w:val="none"/>
                <w:lang w:val="en-US" w:eastAsia="zh-CN" w:bidi="ar-SA"/>
              </w:rPr>
              <w:t>定期回顾与分析活动数据，为未来的活动策划提供数据支持与参考。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lang w:val="en-US" w:eastAsia="zh-CN"/>
              </w:rPr>
              <w:t>空间日常运维</w:t>
            </w:r>
          </w:p>
        </w:tc>
        <w:tc>
          <w:tcPr>
            <w:tcW w:w="7811" w:type="dxa"/>
            <w:gridSpan w:val="3"/>
            <w:tcBorders>
              <w:top w:val="single" w:color="auto" w:sz="4" w:space="0"/>
              <w:right w:val="double" w:color="auto" w:sz="4" w:space="0"/>
            </w:tcBorders>
            <w:vAlign w:val="center"/>
          </w:tcPr>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日常空间运维物料的统计管理，根据余量进行采购以及报销；</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巡检公共区域，发现问题故障及时报修并跟踪处理进度；</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监督空间运营服务商服务执行情况，确保空间环境整洁、安全；</w:t>
            </w:r>
          </w:p>
          <w:p>
            <w:pPr>
              <w:numPr>
                <w:ilvl w:val="0"/>
                <w:numId w:val="20"/>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制定共享场地使用规范，协调企业间的资源冲突。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企业服务</w:t>
            </w:r>
          </w:p>
        </w:tc>
        <w:tc>
          <w:tcPr>
            <w:tcW w:w="7811" w:type="dxa"/>
            <w:gridSpan w:val="3"/>
            <w:tcBorders>
              <w:top w:val="single" w:color="auto" w:sz="4" w:space="0"/>
              <w:right w:val="double" w:color="auto" w:sz="4" w:space="0"/>
            </w:tcBorders>
            <w:vAlign w:val="center"/>
          </w:tcPr>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定期走访入驻企业，了解经营状况、服务需求及意见建议。</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针对空间运营之外的企业需求，协调产业加速中心制定解决方案，并跟踪服务进度，确保企业需求闭环解决，并定期回访满意度。</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与产业加速中心共同策划企业服务主题活动，协调场地及宣传推广。</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建立孵化器企服活动档案，统计参与企业名单及反馈，优化后续活动设计。</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筛选优质第三方服务商，协助产业加速中心洽谈合作条款，维护服务商资源库，定期反馈评估合作效果。</w:t>
            </w:r>
          </w:p>
          <w:p>
            <w:pPr>
              <w:numPr>
                <w:ilvl w:val="0"/>
                <w:numId w:val="20"/>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协助企业相关的信息填报，推送相关政策，协助指导企业准备申报材料。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跨部门沟通</w:t>
            </w:r>
          </w:p>
        </w:tc>
        <w:tc>
          <w:tcPr>
            <w:tcW w:w="7811" w:type="dxa"/>
            <w:gridSpan w:val="3"/>
            <w:tcBorders>
              <w:top w:val="single" w:color="auto" w:sz="4" w:space="0"/>
              <w:right w:val="double" w:color="auto" w:sz="4" w:space="0"/>
            </w:tcBorders>
            <w:vAlign w:val="center"/>
          </w:tcPr>
          <w:p>
            <w:pPr>
              <w:numPr>
                <w:ilvl w:val="0"/>
                <w:numId w:val="20"/>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协调各部门工作关系，配合衔接协调工作优化流程，提升工作流转效率。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vAlign w:val="center"/>
          </w:tcPr>
          <w:p>
            <w:pPr>
              <w:jc w:val="left"/>
              <w:rPr>
                <w:rFonts w:ascii="Times New Roman" w:hAnsi="Times New Roman" w:eastAsia="宋体"/>
                <w:szCs w:val="21"/>
              </w:rPr>
            </w:pPr>
            <w:r>
              <w:rPr>
                <w:rFonts w:ascii="Times New Roman" w:hAnsi="Times New Roman" w:eastAsia="宋体"/>
                <w:szCs w:val="21"/>
              </w:rPr>
              <w:t>大学</w:t>
            </w:r>
            <w:r>
              <w:rPr>
                <w:rFonts w:hint="eastAsia" w:ascii="Times New Roman" w:hAnsi="Times New Roman" w:eastAsia="宋体"/>
                <w:szCs w:val="21"/>
                <w:lang w:val="en-US" w:eastAsia="zh-CN"/>
              </w:rPr>
              <w:t>本</w:t>
            </w:r>
            <w:r>
              <w:rPr>
                <w:rFonts w:hint="eastAsia" w:ascii="Times New Roman" w:hAnsi="Times New Roman" w:eastAsia="宋体"/>
                <w:szCs w:val="21"/>
              </w:rPr>
              <w:t>科学历（及）以上，</w:t>
            </w:r>
            <w:r>
              <w:rPr>
                <w:rFonts w:hint="eastAsia" w:ascii="Times New Roman" w:hAnsi="Times New Roman" w:eastAsia="宋体"/>
                <w:color w:val="000000" w:themeColor="text1"/>
                <w:szCs w:val="21"/>
                <w:lang w:val="en-US" w:eastAsia="zh-CN"/>
                <w14:textFill>
                  <w14:solidFill>
                    <w14:schemeClr w14:val="tx1"/>
                  </w14:solidFill>
                </w14:textFill>
              </w:rPr>
              <w:t>运营管理</w:t>
            </w:r>
            <w:r>
              <w:rPr>
                <w:rFonts w:ascii="Times New Roman" w:hAnsi="Times New Roman" w:eastAsia="宋体"/>
                <w:color w:val="000000" w:themeColor="text1"/>
                <w:szCs w:val="21"/>
                <w14:textFill>
                  <w14:solidFill>
                    <w14:schemeClr w14:val="tx1"/>
                  </w14:solidFill>
                </w14:textFill>
              </w:rPr>
              <w:t>、营销管理等相关专业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shd w:val="clear" w:color="auto" w:fill="auto"/>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Cs w:val="21"/>
              </w:rPr>
              <w:t>3年以上孵化器</w:t>
            </w:r>
            <w:r>
              <w:rPr>
                <w:rFonts w:hint="eastAsia" w:ascii="Times New Roman" w:hAnsi="Times New Roman" w:eastAsia="宋体"/>
                <w:szCs w:val="21"/>
                <w:lang w:val="en-US" w:eastAsia="zh-CN"/>
              </w:rPr>
              <w:t>运营</w:t>
            </w:r>
            <w:r>
              <w:rPr>
                <w:rFonts w:hint="eastAsia" w:ascii="Times New Roman" w:hAnsi="Times New Roman" w:eastAsia="宋体"/>
                <w:szCs w:val="21"/>
              </w:rPr>
              <w:t>工作经验，熟悉政府办事流程，具有政府关系、政策咨询、资质认定等相关从业经验优先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21"/>
              </w:numPr>
              <w:rPr>
                <w:rFonts w:ascii="Times New Roman" w:hAnsi="Times New Roman" w:eastAsia="宋体"/>
                <w:szCs w:val="21"/>
              </w:rPr>
            </w:pPr>
            <w:r>
              <w:rPr>
                <w:rFonts w:hint="eastAsia" w:ascii="Times New Roman" w:hAnsi="Times New Roman" w:eastAsia="宋体"/>
                <w:szCs w:val="21"/>
                <w:lang w:val="en-US" w:eastAsia="zh-CN"/>
              </w:rPr>
              <w:t>熟悉国家和地区政府关于高新技术产业和创新创业的相关政策</w:t>
            </w:r>
          </w:p>
          <w:p>
            <w:pPr>
              <w:numPr>
                <w:ilvl w:val="0"/>
                <w:numId w:val="21"/>
              </w:numPr>
              <w:rPr>
                <w:rFonts w:ascii="Times New Roman" w:hAnsi="Times New Roman" w:eastAsia="宋体"/>
                <w:szCs w:val="21"/>
              </w:rPr>
            </w:pPr>
            <w:r>
              <w:rPr>
                <w:rFonts w:ascii="Times New Roman" w:hAnsi="Times New Roman" w:eastAsia="宋体"/>
                <w:szCs w:val="21"/>
              </w:rPr>
              <w:t>熟悉</w:t>
            </w:r>
            <w:r>
              <w:rPr>
                <w:rFonts w:hint="eastAsia" w:ascii="Times New Roman" w:hAnsi="Times New Roman" w:eastAsia="宋体"/>
                <w:szCs w:val="21"/>
                <w:lang w:val="en-US" w:eastAsia="zh-CN"/>
              </w:rPr>
              <w:t>孵化器运作模式，具有孵化器筹建、运营管理经验</w:t>
            </w:r>
          </w:p>
          <w:p>
            <w:pPr>
              <w:numPr>
                <w:ilvl w:val="0"/>
                <w:numId w:val="18"/>
              </w:numPr>
              <w:ind w:left="360" w:leftChars="0" w:hanging="360" w:firstLineChars="0"/>
              <w:rPr>
                <w:rFonts w:hint="eastAsia" w:ascii="Times New Roman" w:hAnsi="Times New Roman" w:eastAsia="宋体"/>
                <w:szCs w:val="21"/>
              </w:rPr>
            </w:pPr>
            <w:r>
              <w:rPr>
                <w:rFonts w:ascii="Times New Roman" w:hAnsi="Times New Roman" w:eastAsia="宋体"/>
                <w:szCs w:val="21"/>
              </w:rPr>
              <w:t>具备很强的数据收集及分析能力</w:t>
            </w:r>
            <w:r>
              <w:rPr>
                <w:rFonts w:hint="eastAsia" w:ascii="Times New Roman" w:hAnsi="Times New Roman" w:eastAsia="宋体"/>
                <w:szCs w:val="21"/>
                <w:lang w:eastAsia="zh-CN"/>
              </w:rPr>
              <w:t>，</w:t>
            </w:r>
            <w:r>
              <w:rPr>
                <w:rFonts w:hint="eastAsia" w:ascii="Times New Roman" w:hAnsi="Times New Roman" w:eastAsia="宋体"/>
                <w:szCs w:val="21"/>
              </w:rPr>
              <w:t>熟悉国家财政、税务相关法律、法规、政策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18"/>
              </w:numPr>
              <w:rPr>
                <w:rFonts w:hint="eastAsia" w:ascii="Times New Roman" w:hAnsi="Times New Roman" w:eastAsia="宋体"/>
                <w:szCs w:val="21"/>
              </w:rPr>
            </w:pPr>
            <w:r>
              <w:rPr>
                <w:rFonts w:hint="eastAsia" w:ascii="Times New Roman" w:hAnsi="Times New Roman" w:eastAsia="宋体"/>
                <w:szCs w:val="21"/>
              </w:rPr>
              <w:t>具有亲和力，有较强的组织协调能力、沟通能力及外联与公关能力</w:t>
            </w:r>
          </w:p>
          <w:p>
            <w:pPr>
              <w:numPr>
                <w:ilvl w:val="0"/>
                <w:numId w:val="18"/>
              </w:numPr>
              <w:rPr>
                <w:rFonts w:hint="eastAsia" w:ascii="Times New Roman" w:hAnsi="Times New Roman" w:eastAsia="宋体"/>
                <w:szCs w:val="21"/>
              </w:rPr>
            </w:pPr>
            <w:r>
              <w:rPr>
                <w:rFonts w:hint="eastAsia" w:ascii="Times New Roman" w:hAnsi="Times New Roman" w:eastAsia="宋体"/>
                <w:szCs w:val="21"/>
              </w:rPr>
              <w:t>有较好的学习意识、积极进取，团结同事</w:t>
            </w:r>
          </w:p>
          <w:p>
            <w:pPr>
              <w:numPr>
                <w:ilvl w:val="0"/>
                <w:numId w:val="18"/>
              </w:numPr>
              <w:rPr>
                <w:rFonts w:hint="eastAsia" w:ascii="Times New Roman" w:hAnsi="Times New Roman" w:eastAsia="宋体"/>
                <w:szCs w:val="21"/>
              </w:rPr>
            </w:pPr>
            <w:r>
              <w:rPr>
                <w:rFonts w:hint="eastAsia" w:ascii="Times New Roman" w:hAnsi="Times New Roman" w:eastAsia="宋体"/>
                <w:szCs w:val="21"/>
              </w:rPr>
              <w:t>具有很强的服务意识</w:t>
            </w:r>
          </w:p>
          <w:p>
            <w:pPr>
              <w:numPr>
                <w:ilvl w:val="0"/>
                <w:numId w:val="22"/>
              </w:numPr>
              <w:rPr>
                <w:rFonts w:hint="eastAsia" w:ascii="Times New Roman" w:hAnsi="Times New Roman" w:eastAsia="宋体"/>
                <w:szCs w:val="21"/>
              </w:rPr>
            </w:pPr>
            <w:r>
              <w:rPr>
                <w:rFonts w:hint="eastAsia" w:ascii="Times New Roman" w:hAnsi="Times New Roman" w:eastAsia="宋体"/>
                <w:szCs w:val="21"/>
              </w:rPr>
              <w:t>具有良好的文字功底、熟练的文字撰写和政策解读分析能力</w:t>
            </w:r>
          </w:p>
          <w:p>
            <w:pPr>
              <w:numPr>
                <w:ilvl w:val="0"/>
                <w:numId w:val="22"/>
              </w:numPr>
              <w:rPr>
                <w:rFonts w:hint="eastAsia" w:ascii="Times New Roman" w:hAnsi="Times New Roman" w:eastAsia="宋体"/>
                <w:szCs w:val="21"/>
              </w:rPr>
            </w:pPr>
            <w:r>
              <w:rPr>
                <w:rFonts w:hint="eastAsia" w:ascii="Times New Roman" w:hAnsi="Times New Roman" w:eastAsia="宋体"/>
                <w:szCs w:val="21"/>
              </w:rPr>
              <w:t>优秀的人际交往和表达能力，良好的团队协作和极强的社会活动能力</w:t>
            </w:r>
          </w:p>
          <w:p>
            <w:pPr>
              <w:numPr>
                <w:ilvl w:val="0"/>
                <w:numId w:val="18"/>
              </w:numPr>
              <w:ind w:left="360" w:leftChars="0" w:hanging="360" w:firstLineChars="0"/>
              <w:rPr>
                <w:rFonts w:hint="eastAsia" w:ascii="Times New Roman" w:hAnsi="Times New Roman" w:eastAsia="宋体"/>
                <w:szCs w:val="21"/>
              </w:rPr>
            </w:pPr>
            <w:r>
              <w:rPr>
                <w:rFonts w:hint="eastAsia" w:ascii="Times New Roman" w:hAnsi="Times New Roman" w:eastAsia="宋体"/>
                <w:szCs w:val="21"/>
              </w:rPr>
              <w:t>执行力强，结果导向，有责任心，善于交流，具有团队合作精神</w:t>
            </w:r>
          </w:p>
        </w:tc>
      </w:tr>
    </w:tbl>
    <w:p>
      <w:r>
        <w:br w:type="page"/>
      </w:r>
    </w:p>
    <w:p>
      <w:pPr>
        <w:pStyle w:val="2"/>
        <w:jc w:val="center"/>
        <w:outlineLvl w:val="0"/>
        <w:rPr>
          <w:rFonts w:hint="eastAsia" w:ascii="黑体" w:hAnsi="黑体" w:eastAsia="黑体"/>
          <w:b w:val="0"/>
          <w:color w:val="auto"/>
          <w:sz w:val="28"/>
          <w:highlight w:val="none"/>
          <w:lang w:val="en-US" w:eastAsia="zh-CN"/>
        </w:rPr>
      </w:pPr>
      <w:bookmarkStart w:id="35" w:name="_Toc8461"/>
      <w:bookmarkStart w:id="36" w:name="_Toc19219"/>
      <w:bookmarkStart w:id="37" w:name="_Toc18968"/>
      <w:bookmarkStart w:id="38" w:name="_Toc15778"/>
      <w:r>
        <w:rPr>
          <w:rFonts w:hint="eastAsia" w:ascii="黑体" w:hAnsi="黑体" w:eastAsia="黑体"/>
          <w:b w:val="0"/>
          <w:color w:val="auto"/>
          <w:sz w:val="28"/>
          <w:highlight w:val="none"/>
          <w:lang w:val="en-US" w:eastAsia="zh-CN"/>
        </w:rPr>
        <w:t>盛嘉运营行政专员（东畔孵化器） 岗位说明书</w:t>
      </w:r>
      <w:bookmarkEnd w:id="35"/>
      <w:bookmarkEnd w:id="36"/>
      <w:bookmarkEnd w:id="37"/>
      <w:bookmarkEnd w:id="38"/>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heme="minorEastAsia" w:hAnsiTheme="minorEastAsia" w:eastAsiaTheme="minorEastAsia" w:cstheme="minorEastAsia"/>
                <w:szCs w:val="21"/>
              </w:rPr>
              <w:t>运营</w:t>
            </w:r>
            <w:r>
              <w:rPr>
                <w:rFonts w:hint="eastAsia" w:asciiTheme="minorEastAsia" w:hAnsiTheme="minorEastAsia" w:eastAsiaTheme="minorEastAsia" w:cstheme="minorEastAsia"/>
                <w:szCs w:val="21"/>
                <w:lang w:val="en-US" w:eastAsia="zh-CN"/>
              </w:rPr>
              <w:t>行政</w:t>
            </w:r>
            <w:r>
              <w:rPr>
                <w:rFonts w:hint="eastAsia" w:asciiTheme="minorEastAsia" w:hAnsiTheme="minorEastAsia" w:eastAsiaTheme="minorEastAsia" w:cstheme="minorEastAsia"/>
                <w:szCs w:val="21"/>
              </w:rPr>
              <w:t>专</w:t>
            </w:r>
            <w:r>
              <w:rPr>
                <w:rFonts w:hint="eastAsia" w:ascii="Times New Roman" w:hAnsi="Times New Roman" w:eastAsia="宋体"/>
                <w:szCs w:val="21"/>
              </w:rPr>
              <w:t>员</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孵化创新中心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eastAsia" w:ascii="Times New Roman" w:hAnsi="Times New Roman" w:eastAsia="宋体"/>
                <w:szCs w:val="21"/>
                <w:lang w:val="en-US" w:eastAsia="zh-CN"/>
              </w:rPr>
            </w:pPr>
            <w:r>
              <w:rPr>
                <w:rFonts w:hint="eastAsia" w:ascii="Calibri" w:hAnsi="Calibri" w:eastAsia="宋体"/>
                <w:szCs w:val="21"/>
                <w:lang w:val="en-US" w:eastAsia="zh-CN"/>
              </w:rPr>
              <w:t>孵化创新中心</w:t>
            </w:r>
            <w:r>
              <w:rPr>
                <w:rFonts w:hint="eastAsia" w:ascii="Calibri" w:hAnsi="Calibri" w:eastAsia="宋体"/>
                <w:szCs w:val="21"/>
                <w:lang w:eastAsia="zh-CN"/>
              </w:rPr>
              <w:t>负责人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Times New Roman" w:hAnsi="Times New Roman" w:eastAsia="宋体"/>
                <w:szCs w:val="21"/>
              </w:rPr>
            </w:pPr>
            <w:r>
              <w:rPr>
                <w:rFonts w:hint="eastAsia" w:ascii="Times New Roman" w:hAnsi="Times New Roman" w:eastAsia="宋体"/>
                <w:szCs w:val="21"/>
                <w:lang w:val="en-US" w:eastAsia="zh-CN"/>
              </w:rPr>
              <w:t>在部门负责人的统筹下，负责孵化器的日常运营工作；配合部门负责人开展孵化器渠道挖掘及业务对接，负责开展孵化器渠道的引入及合作事宜。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8"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kern w:val="0"/>
                <w:szCs w:val="21"/>
              </w:rPr>
            </w:pPr>
            <w:r>
              <w:rPr>
                <w:rFonts w:hint="eastAsia" w:ascii="Times New Roman" w:hAnsi="Times New Roman" w:eastAsia="宋体"/>
                <w:b/>
              </w:rPr>
              <w:t>制度流程</w:t>
            </w:r>
          </w:p>
        </w:tc>
        <w:tc>
          <w:tcPr>
            <w:tcW w:w="7811" w:type="dxa"/>
            <w:gridSpan w:val="3"/>
            <w:tcBorders>
              <w:top w:val="single" w:color="auto" w:sz="4" w:space="0"/>
              <w:bottom w:val="single" w:color="auto" w:sz="4" w:space="0"/>
              <w:right w:val="double" w:color="auto" w:sz="4" w:space="0"/>
            </w:tcBorders>
            <w:vAlign w:val="center"/>
          </w:tcPr>
          <w:p>
            <w:pPr>
              <w:numPr>
                <w:ilvl w:val="0"/>
                <w:numId w:val="23"/>
              </w:numPr>
              <w:ind w:left="425" w:leftChars="0" w:hanging="425" w:firstLineChars="0"/>
              <w:rPr>
                <w:rFonts w:ascii="Times New Roman" w:hAnsi="Times New Roman" w:eastAsia="宋体"/>
                <w:kern w:val="0"/>
                <w:szCs w:val="21"/>
                <w:highlight w:val="none"/>
              </w:rPr>
            </w:pPr>
            <w:r>
              <w:rPr>
                <w:rFonts w:hint="eastAsia" w:ascii="Times New Roman" w:hAnsi="Times New Roman" w:eastAsia="宋体"/>
                <w:kern w:val="0"/>
                <w:szCs w:val="21"/>
                <w:highlight w:val="none"/>
              </w:rPr>
              <w:t>协助和配合部门负责人建立健全并持续优化企业与本部门相关的管理制度、工作标准与流程。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招商协助与</w:t>
            </w:r>
          </w:p>
          <w:p>
            <w:pPr>
              <w:adjustRightInd w:val="0"/>
              <w:snapToGrid w:val="0"/>
              <w:jc w:val="center"/>
              <w:rPr>
                <w:rFonts w:hint="eastAsia" w:ascii="Times New Roman" w:hAnsi="Times New Roman" w:eastAsia="宋体"/>
                <w:b/>
              </w:rPr>
            </w:pPr>
            <w:r>
              <w:rPr>
                <w:rFonts w:hint="eastAsia" w:ascii="Times New Roman" w:hAnsi="Times New Roman" w:eastAsia="宋体"/>
                <w:b/>
                <w:lang w:val="en-US" w:eastAsia="zh-CN"/>
              </w:rPr>
              <w:t>入驻交接</w:t>
            </w:r>
          </w:p>
        </w:tc>
        <w:tc>
          <w:tcPr>
            <w:tcW w:w="7811" w:type="dxa"/>
            <w:gridSpan w:val="3"/>
            <w:tcBorders>
              <w:top w:val="single" w:color="auto" w:sz="4" w:space="0"/>
              <w:right w:val="double" w:color="auto" w:sz="4" w:space="0"/>
            </w:tcBorders>
            <w:vAlign w:val="center"/>
          </w:tcPr>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配合招商团队完成客户接待、场地带看工作，介绍空间规划、设施配套及入驻政策，做好与招商部门之间的工作交接；</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入驻交接工作，与客户签署合同外的会员公约、交接单等文件，协助客户完成入驻前的权限开通等事宜。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客户关系维护</w:t>
            </w:r>
          </w:p>
        </w:tc>
        <w:tc>
          <w:tcPr>
            <w:tcW w:w="7811" w:type="dxa"/>
            <w:gridSpan w:val="3"/>
            <w:tcBorders>
              <w:top w:val="single" w:color="auto" w:sz="4" w:space="0"/>
              <w:right w:val="double" w:color="auto" w:sz="4" w:space="0"/>
            </w:tcBorders>
            <w:vAlign w:val="center"/>
          </w:tcPr>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建立客户档案，</w:t>
            </w:r>
            <w:r>
              <w:rPr>
                <w:rFonts w:hint="eastAsia"/>
                <w:kern w:val="0"/>
                <w:szCs w:val="21"/>
                <w:highlight w:val="none"/>
                <w:lang w:val="en-US" w:eastAsia="zh-CN"/>
              </w:rPr>
              <w:t>记录</w:t>
            </w:r>
            <w:r>
              <w:rPr>
                <w:rFonts w:hint="eastAsia" w:ascii="Times New Roman" w:hAnsi="Times New Roman" w:eastAsia="宋体"/>
                <w:kern w:val="0"/>
                <w:szCs w:val="21"/>
                <w:highlight w:val="none"/>
                <w:lang w:val="en-US" w:eastAsia="zh-CN"/>
              </w:rPr>
              <w:t>企业基本信息、合同期限等，定期更新并归档</w:t>
            </w:r>
            <w:r>
              <w:rPr>
                <w:rFonts w:hint="eastAsia"/>
                <w:kern w:val="0"/>
                <w:szCs w:val="21"/>
                <w:highlight w:val="none"/>
                <w:lang w:val="en-US" w:eastAsia="zh-CN"/>
              </w:rPr>
              <w:t>；</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建立客户专属微信群，发布相关信息，收集企业需求，及时有效解决客户需求</w:t>
            </w:r>
            <w:r>
              <w:rPr>
                <w:rFonts w:hint="eastAsia"/>
                <w:kern w:val="0"/>
                <w:szCs w:val="21"/>
                <w:highlight w:val="none"/>
                <w:lang w:val="en-US" w:eastAsia="zh-CN"/>
              </w:rPr>
              <w:t>；</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通过线上沟通或线下走访，解答客户疑问，提供基础咨询服务</w:t>
            </w:r>
            <w:r>
              <w:rPr>
                <w:rFonts w:hint="eastAsia"/>
                <w:kern w:val="0"/>
                <w:szCs w:val="21"/>
                <w:highlight w:val="none"/>
                <w:lang w:val="en-US" w:eastAsia="zh-CN"/>
              </w:rPr>
              <w:t>；</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定期走访入驻企业，了解经营状况、服务需求及意见建议，针对空间运营之外的企业需求，协调对接相关部门制定解决方案</w:t>
            </w:r>
            <w:r>
              <w:rPr>
                <w:rFonts w:hint="eastAsia"/>
                <w:kern w:val="0"/>
                <w:szCs w:val="21"/>
                <w:highlight w:val="none"/>
                <w:lang w:val="en-US" w:eastAsia="zh-CN"/>
              </w:rPr>
              <w:t>；</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接收客户投诉或建议，分类记录并跟进处理进度，确保闭环解决，对高频问题或系统性风险，提出整改建议并推动优化。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催缴续签</w:t>
            </w:r>
          </w:p>
        </w:tc>
        <w:tc>
          <w:tcPr>
            <w:tcW w:w="7811" w:type="dxa"/>
            <w:gridSpan w:val="3"/>
            <w:tcBorders>
              <w:top w:val="single" w:color="auto" w:sz="4" w:space="0"/>
              <w:right w:val="double" w:color="auto" w:sz="4" w:space="0"/>
            </w:tcBorders>
            <w:vAlign w:val="center"/>
          </w:tcPr>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日常空间运维物料的统计管理，根据余量进行采购以及报销</w:t>
            </w:r>
            <w:r>
              <w:rPr>
                <w:rFonts w:hint="eastAsia"/>
                <w:kern w:val="0"/>
                <w:szCs w:val="21"/>
                <w:highlight w:val="none"/>
                <w:lang w:val="en-US" w:eastAsia="zh-CN"/>
              </w:rPr>
              <w:t>；</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提前梳理到期客户名单，制定续签计划，推送续约通知，并进行续签谈判，避免客户流失；</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定期核查客户款项缴纳情况，发送缴费提醒通知，对逾期客户进行催收沟通，协调保障账款回收率。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p>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场地活动</w:t>
            </w:r>
          </w:p>
          <w:p>
            <w:pPr>
              <w:adjustRightInd w:val="0"/>
              <w:snapToGrid w:val="0"/>
              <w:jc w:val="center"/>
              <w:rPr>
                <w:rFonts w:hint="eastAsia" w:ascii="Times New Roman" w:hAnsi="Times New Roman" w:eastAsia="宋体"/>
                <w:b/>
                <w:lang w:val="en-US" w:eastAsia="zh-CN"/>
              </w:rPr>
            </w:pPr>
          </w:p>
        </w:tc>
        <w:tc>
          <w:tcPr>
            <w:tcW w:w="7811" w:type="dxa"/>
            <w:gridSpan w:val="3"/>
            <w:tcBorders>
              <w:top w:val="single" w:color="auto" w:sz="4" w:space="0"/>
              <w:right w:val="double" w:color="auto" w:sz="4" w:space="0"/>
            </w:tcBorders>
            <w:vAlign w:val="center"/>
          </w:tcPr>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组织策划针对空间内部会员的社群活动，如下午茶、主题活动、节日派对等，增强企业粘性；</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根据园区的接待要求和标准，配合园区完成孵化器的参观接待工作；</w:t>
            </w:r>
          </w:p>
          <w:p>
            <w:pPr>
              <w:numPr>
                <w:ilvl w:val="0"/>
                <w:numId w:val="23"/>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对接外部付费活动会议，筛选外部付费活动，协调场地租赁、设备使用及宣传露出，跟进活动执行与费用结算</w:t>
            </w:r>
            <w:r>
              <w:rPr>
                <w:rFonts w:hint="eastAsia"/>
                <w:kern w:val="0"/>
                <w:szCs w:val="21"/>
                <w:highlight w:val="none"/>
                <w:lang w:val="en-US" w:eastAsia="zh-CN"/>
              </w:rPr>
              <w:t>；</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cs="Times New Roman"/>
                <w:kern w:val="0"/>
                <w:sz w:val="21"/>
                <w:szCs w:val="21"/>
                <w:highlight w:val="none"/>
                <w:lang w:val="en-US" w:eastAsia="zh-CN" w:bidi="ar-SA"/>
              </w:rPr>
              <w:t>整理活动资料，包括照片、视频、参与人员名单等，进行归档保存</w:t>
            </w:r>
            <w:r>
              <w:rPr>
                <w:rFonts w:hint="eastAsia" w:cs="Times New Roman"/>
                <w:kern w:val="0"/>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空间日常运维</w:t>
            </w:r>
          </w:p>
        </w:tc>
        <w:tc>
          <w:tcPr>
            <w:tcW w:w="7811" w:type="dxa"/>
            <w:gridSpan w:val="3"/>
            <w:tcBorders>
              <w:top w:val="single" w:color="auto" w:sz="4" w:space="0"/>
              <w:right w:val="double" w:color="auto" w:sz="4" w:space="0"/>
            </w:tcBorders>
            <w:vAlign w:val="center"/>
          </w:tcPr>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巡检公共区域，发现问题故障及时报修并跟踪处理进度；</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监督空间运营服务商服务执行情况，确保空间环境整洁、安全；</w:t>
            </w:r>
          </w:p>
          <w:p>
            <w:pPr>
              <w:numPr>
                <w:ilvl w:val="0"/>
                <w:numId w:val="23"/>
              </w:numPr>
              <w:ind w:left="425" w:leftChars="0" w:hanging="425" w:firstLineChars="0"/>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kern w:val="0"/>
                <w:szCs w:val="21"/>
                <w:highlight w:val="none"/>
                <w:lang w:val="en-US" w:eastAsia="zh-CN"/>
              </w:rPr>
              <w:t>制定共享场地使用规范，协调企业间的资源冲突。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文案</w:t>
            </w:r>
            <w:r>
              <w:rPr>
                <w:rFonts w:hint="eastAsia"/>
                <w:b/>
                <w:lang w:val="en-US" w:eastAsia="zh-CN"/>
              </w:rPr>
              <w:t>宣传</w:t>
            </w:r>
          </w:p>
        </w:tc>
        <w:tc>
          <w:tcPr>
            <w:tcW w:w="7811" w:type="dxa"/>
            <w:gridSpan w:val="3"/>
            <w:tcBorders>
              <w:top w:val="single" w:color="auto" w:sz="4" w:space="0"/>
              <w:right w:val="double" w:color="auto" w:sz="4" w:space="0"/>
            </w:tcBorders>
            <w:vAlign w:val="center"/>
          </w:tcPr>
          <w:p>
            <w:pPr>
              <w:numPr>
                <w:ilvl w:val="0"/>
                <w:numId w:val="23"/>
              </w:numPr>
              <w:ind w:left="425" w:leftChars="0" w:hanging="425" w:firstLineChars="0"/>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负责撰写东畔孵化器相关的宣传文案、活动方案及企业服务介绍，确保文案内容准确、吸引人，提升品牌形象及企业服务知晓度；</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输出项目计划总结、会议纪要、新闻稿件等内部文字材料；</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输出空间宣传文案、活动公告、企业案例报告等对外文字材料。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合同管理</w:t>
            </w:r>
          </w:p>
        </w:tc>
        <w:tc>
          <w:tcPr>
            <w:tcW w:w="7811" w:type="dxa"/>
            <w:gridSpan w:val="3"/>
            <w:tcBorders>
              <w:top w:val="single" w:color="auto" w:sz="4" w:space="0"/>
              <w:right w:val="double" w:color="auto" w:sz="4" w:space="0"/>
            </w:tcBorders>
            <w:vAlign w:val="center"/>
          </w:tcPr>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协助合同推进合同签订审核流程，跟进合同执行进度</w:t>
            </w:r>
            <w:r>
              <w:rPr>
                <w:rFonts w:hint="eastAsia"/>
                <w:kern w:val="0"/>
                <w:szCs w:val="21"/>
                <w:highlight w:val="none"/>
                <w:lang w:val="en-US" w:eastAsia="zh-CN"/>
              </w:rPr>
              <w:t>；</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负责入驻企业合同的归档、分类、调阅及保密工作，确保合同数据完整准确。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数据统计</w:t>
            </w:r>
          </w:p>
        </w:tc>
        <w:tc>
          <w:tcPr>
            <w:tcW w:w="7811" w:type="dxa"/>
            <w:gridSpan w:val="3"/>
            <w:tcBorders>
              <w:top w:val="single" w:color="auto" w:sz="4" w:space="0"/>
              <w:right w:val="double" w:color="auto" w:sz="4" w:space="0"/>
            </w:tcBorders>
            <w:vAlign w:val="center"/>
          </w:tcPr>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统计入驻率、空置率、续签率、费用收缴率等核心指标，编制周/月/季报表。</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整理分析空间使用效率、客户满意度调查结果、活动参与数据，为运营策略调整提供依据。</w:t>
            </w:r>
          </w:p>
          <w:p>
            <w:pPr>
              <w:numPr>
                <w:ilvl w:val="0"/>
                <w:numId w:val="23"/>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定期报送机关科室各项数据统计及企业信息。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跨部门沟通</w:t>
            </w:r>
          </w:p>
        </w:tc>
        <w:tc>
          <w:tcPr>
            <w:tcW w:w="7811" w:type="dxa"/>
            <w:gridSpan w:val="3"/>
            <w:tcBorders>
              <w:top w:val="single" w:color="auto" w:sz="4" w:space="0"/>
              <w:right w:val="double" w:color="auto" w:sz="4" w:space="0"/>
            </w:tcBorders>
            <w:vAlign w:val="center"/>
          </w:tcPr>
          <w:p>
            <w:pPr>
              <w:numPr>
                <w:ilvl w:val="0"/>
                <w:numId w:val="23"/>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协调各部门工作关系，配合衔接协调工作优化流程，提升工作流转效率。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4.岗位要求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教育学历</w:t>
            </w:r>
          </w:p>
        </w:tc>
        <w:tc>
          <w:tcPr>
            <w:tcW w:w="7811" w:type="dxa"/>
            <w:gridSpan w:val="3"/>
            <w:vAlign w:val="center"/>
          </w:tcPr>
          <w:p>
            <w:pPr>
              <w:jc w:val="left"/>
              <w:rPr>
                <w:rFonts w:ascii="Times New Roman" w:hAnsi="Times New Roman" w:eastAsia="宋体"/>
                <w:szCs w:val="21"/>
              </w:rPr>
            </w:pPr>
            <w:r>
              <w:rPr>
                <w:rFonts w:ascii="Times New Roman" w:hAnsi="Times New Roman" w:eastAsia="宋体"/>
                <w:szCs w:val="21"/>
              </w:rPr>
              <w:t>大学</w:t>
            </w:r>
            <w:r>
              <w:rPr>
                <w:rFonts w:hint="eastAsia" w:ascii="Times New Roman" w:hAnsi="Times New Roman" w:eastAsia="宋体"/>
                <w:szCs w:val="21"/>
                <w:lang w:val="en-US" w:eastAsia="zh-CN"/>
              </w:rPr>
              <w:t>本</w:t>
            </w:r>
            <w:r>
              <w:rPr>
                <w:rFonts w:hint="eastAsia" w:ascii="Times New Roman" w:hAnsi="Times New Roman" w:eastAsia="宋体"/>
                <w:szCs w:val="21"/>
              </w:rPr>
              <w:t>科学历（及）以上，</w:t>
            </w:r>
            <w:r>
              <w:rPr>
                <w:rFonts w:hint="eastAsia" w:ascii="Times New Roman" w:hAnsi="Times New Roman" w:eastAsia="宋体"/>
                <w:color w:val="000000" w:themeColor="text1"/>
                <w:szCs w:val="21"/>
                <w:lang w:val="en-US" w:eastAsia="zh-CN"/>
                <w14:textFill>
                  <w14:solidFill>
                    <w14:schemeClr w14:val="tx1"/>
                  </w14:solidFill>
                </w14:textFill>
              </w:rPr>
              <w:t>运营管理</w:t>
            </w:r>
            <w:r>
              <w:rPr>
                <w:rFonts w:ascii="Times New Roman" w:hAnsi="Times New Roman" w:eastAsia="宋体"/>
                <w:color w:val="000000" w:themeColor="text1"/>
                <w:szCs w:val="21"/>
                <w14:textFill>
                  <w14:solidFill>
                    <w14:schemeClr w14:val="tx1"/>
                  </w14:solidFill>
                </w14:textFill>
              </w:rPr>
              <w:t>、营销管理等相关专业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工作经验</w:t>
            </w:r>
          </w:p>
        </w:tc>
        <w:tc>
          <w:tcPr>
            <w:tcW w:w="7811" w:type="dxa"/>
            <w:gridSpan w:val="3"/>
            <w:shd w:val="clear" w:color="auto" w:fill="auto"/>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Cs w:val="21"/>
              </w:rPr>
              <w:t>3年以上孵化器</w:t>
            </w:r>
            <w:r>
              <w:rPr>
                <w:rFonts w:hint="eastAsia" w:ascii="Times New Roman" w:hAnsi="Times New Roman" w:eastAsia="宋体"/>
                <w:szCs w:val="21"/>
                <w:lang w:val="en-US" w:eastAsia="zh-CN"/>
              </w:rPr>
              <w:t>运营</w:t>
            </w:r>
            <w:r>
              <w:rPr>
                <w:rFonts w:hint="eastAsia" w:ascii="Times New Roman" w:hAnsi="Times New Roman" w:eastAsia="宋体"/>
                <w:szCs w:val="21"/>
              </w:rPr>
              <w:t>工作经验，熟悉政府办事流程，具有政府关系、政策咨询、资质认定等相关从业经验优先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专业知识与工作技能</w:t>
            </w:r>
          </w:p>
        </w:tc>
        <w:tc>
          <w:tcPr>
            <w:tcW w:w="7811" w:type="dxa"/>
            <w:gridSpan w:val="3"/>
            <w:vAlign w:val="center"/>
          </w:tcPr>
          <w:p>
            <w:pPr>
              <w:numPr>
                <w:ilvl w:val="0"/>
                <w:numId w:val="21"/>
              </w:numPr>
              <w:rPr>
                <w:rFonts w:ascii="Times New Roman" w:hAnsi="Times New Roman" w:eastAsia="宋体"/>
                <w:szCs w:val="21"/>
              </w:rPr>
            </w:pPr>
            <w:r>
              <w:rPr>
                <w:rFonts w:hint="eastAsia" w:ascii="Times New Roman" w:hAnsi="Times New Roman" w:eastAsia="宋体"/>
                <w:szCs w:val="21"/>
                <w:lang w:val="en-US" w:eastAsia="zh-CN"/>
              </w:rPr>
              <w:t>熟悉国家和地区政府关于高新技术产业和创新创业的相关政策</w:t>
            </w:r>
          </w:p>
          <w:p>
            <w:pPr>
              <w:numPr>
                <w:ilvl w:val="0"/>
                <w:numId w:val="21"/>
              </w:numPr>
              <w:rPr>
                <w:rFonts w:ascii="Times New Roman" w:hAnsi="Times New Roman" w:eastAsia="宋体"/>
                <w:szCs w:val="21"/>
              </w:rPr>
            </w:pPr>
            <w:r>
              <w:rPr>
                <w:rFonts w:ascii="Times New Roman" w:hAnsi="Times New Roman" w:eastAsia="宋体"/>
                <w:szCs w:val="21"/>
              </w:rPr>
              <w:t>熟悉</w:t>
            </w:r>
            <w:r>
              <w:rPr>
                <w:rFonts w:hint="eastAsia" w:ascii="Times New Roman" w:hAnsi="Times New Roman" w:eastAsia="宋体"/>
                <w:szCs w:val="21"/>
                <w:lang w:val="en-US" w:eastAsia="zh-CN"/>
              </w:rPr>
              <w:t>孵化器运作模式，具有孵化器筹建、运营管理经验</w:t>
            </w:r>
          </w:p>
          <w:p>
            <w:pPr>
              <w:numPr>
                <w:ilvl w:val="0"/>
                <w:numId w:val="18"/>
              </w:numPr>
              <w:ind w:left="360" w:leftChars="0" w:hanging="360" w:firstLineChars="0"/>
              <w:rPr>
                <w:rFonts w:hint="eastAsia" w:ascii="Times New Roman" w:hAnsi="Times New Roman" w:eastAsia="宋体"/>
                <w:szCs w:val="21"/>
              </w:rPr>
            </w:pPr>
            <w:r>
              <w:rPr>
                <w:rFonts w:ascii="Times New Roman" w:hAnsi="Times New Roman" w:eastAsia="宋体"/>
                <w:szCs w:val="21"/>
              </w:rPr>
              <w:t>具备很强的数据收集及分析能力</w:t>
            </w:r>
            <w:r>
              <w:rPr>
                <w:rFonts w:hint="eastAsia" w:ascii="Times New Roman" w:hAnsi="Times New Roman" w:eastAsia="宋体"/>
                <w:szCs w:val="21"/>
                <w:lang w:eastAsia="zh-CN"/>
              </w:rPr>
              <w:t>，</w:t>
            </w:r>
            <w:r>
              <w:rPr>
                <w:rFonts w:hint="eastAsia" w:ascii="Times New Roman" w:hAnsi="Times New Roman" w:eastAsia="宋体"/>
                <w:szCs w:val="21"/>
              </w:rPr>
              <w:t>熟悉国家财政、税务相关法律、法规、政策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adjustRightInd w:val="0"/>
              <w:snapToGrid w:val="0"/>
              <w:jc w:val="center"/>
              <w:rPr>
                <w:rFonts w:hint="eastAsia" w:ascii="Times New Roman" w:hAnsi="Times New Roman" w:eastAsia="宋体"/>
                <w:b/>
              </w:rPr>
            </w:pPr>
            <w:r>
              <w:rPr>
                <w:rFonts w:hint="eastAsia" w:ascii="Times New Roman" w:hAnsi="Times New Roman" w:eastAsia="宋体"/>
                <w:b/>
              </w:rPr>
              <w:t>能力素质要求</w:t>
            </w:r>
          </w:p>
        </w:tc>
        <w:tc>
          <w:tcPr>
            <w:tcW w:w="7811" w:type="dxa"/>
            <w:gridSpan w:val="3"/>
            <w:vAlign w:val="center"/>
          </w:tcPr>
          <w:p>
            <w:pPr>
              <w:numPr>
                <w:ilvl w:val="0"/>
                <w:numId w:val="18"/>
              </w:numPr>
              <w:rPr>
                <w:rFonts w:hint="eastAsia" w:ascii="Times New Roman" w:hAnsi="Times New Roman" w:eastAsia="宋体"/>
                <w:szCs w:val="21"/>
              </w:rPr>
            </w:pPr>
            <w:r>
              <w:rPr>
                <w:rFonts w:hint="eastAsia" w:ascii="Times New Roman" w:hAnsi="Times New Roman" w:eastAsia="宋体"/>
                <w:szCs w:val="21"/>
              </w:rPr>
              <w:t>具有亲和力，有较强的组织协调能力、沟通能力及外联与公关能力</w:t>
            </w:r>
          </w:p>
          <w:p>
            <w:pPr>
              <w:numPr>
                <w:ilvl w:val="0"/>
                <w:numId w:val="18"/>
              </w:numPr>
              <w:rPr>
                <w:rFonts w:hint="eastAsia" w:ascii="Times New Roman" w:hAnsi="Times New Roman" w:eastAsia="宋体"/>
                <w:szCs w:val="21"/>
              </w:rPr>
            </w:pPr>
            <w:r>
              <w:rPr>
                <w:rFonts w:hint="eastAsia" w:ascii="Times New Roman" w:hAnsi="Times New Roman" w:eastAsia="宋体"/>
                <w:szCs w:val="21"/>
              </w:rPr>
              <w:t>有较好的学习意识、积极进取，团结同事</w:t>
            </w:r>
          </w:p>
          <w:p>
            <w:pPr>
              <w:numPr>
                <w:ilvl w:val="0"/>
                <w:numId w:val="18"/>
              </w:numPr>
              <w:rPr>
                <w:rFonts w:hint="eastAsia" w:ascii="Times New Roman" w:hAnsi="Times New Roman" w:eastAsia="宋体"/>
                <w:szCs w:val="21"/>
              </w:rPr>
            </w:pPr>
            <w:r>
              <w:rPr>
                <w:rFonts w:hint="eastAsia" w:ascii="Times New Roman" w:hAnsi="Times New Roman" w:eastAsia="宋体"/>
                <w:szCs w:val="21"/>
              </w:rPr>
              <w:t>具有很强的服务意识</w:t>
            </w:r>
          </w:p>
          <w:p>
            <w:pPr>
              <w:numPr>
                <w:ilvl w:val="0"/>
                <w:numId w:val="22"/>
              </w:numPr>
              <w:rPr>
                <w:rFonts w:hint="eastAsia" w:ascii="Times New Roman" w:hAnsi="Times New Roman" w:eastAsia="宋体"/>
                <w:szCs w:val="21"/>
              </w:rPr>
            </w:pPr>
            <w:r>
              <w:rPr>
                <w:rFonts w:hint="eastAsia" w:ascii="Times New Roman" w:hAnsi="Times New Roman" w:eastAsia="宋体"/>
                <w:szCs w:val="21"/>
              </w:rPr>
              <w:t>具有良好的文字功底、熟练的文字撰写和政策解读分析能力</w:t>
            </w:r>
          </w:p>
          <w:p>
            <w:pPr>
              <w:numPr>
                <w:ilvl w:val="0"/>
                <w:numId w:val="22"/>
              </w:numPr>
              <w:rPr>
                <w:rFonts w:hint="eastAsia" w:ascii="Times New Roman" w:hAnsi="Times New Roman" w:eastAsia="宋体"/>
                <w:szCs w:val="21"/>
              </w:rPr>
            </w:pPr>
            <w:r>
              <w:rPr>
                <w:rFonts w:hint="eastAsia" w:ascii="Times New Roman" w:hAnsi="Times New Roman" w:eastAsia="宋体"/>
                <w:szCs w:val="21"/>
              </w:rPr>
              <w:t>优秀的人际交往和表达能力，良好的团队协作和极强的社会活动能力</w:t>
            </w:r>
          </w:p>
          <w:p>
            <w:pPr>
              <w:numPr>
                <w:ilvl w:val="0"/>
                <w:numId w:val="18"/>
              </w:numPr>
              <w:ind w:left="360" w:leftChars="0" w:hanging="360" w:firstLineChars="0"/>
              <w:rPr>
                <w:rFonts w:hint="eastAsia" w:ascii="Times New Roman" w:hAnsi="Times New Roman" w:eastAsia="宋体"/>
                <w:szCs w:val="21"/>
              </w:rPr>
            </w:pPr>
            <w:r>
              <w:rPr>
                <w:rFonts w:hint="eastAsia" w:ascii="Times New Roman" w:hAnsi="Times New Roman" w:eastAsia="宋体"/>
                <w:szCs w:val="21"/>
              </w:rPr>
              <w:t>执行力强，结果导向，有责任心，善于交流，具有团队合作精神</w:t>
            </w:r>
          </w:p>
        </w:tc>
      </w:tr>
    </w:tbl>
    <w:p>
      <w:pPr>
        <w:rPr>
          <w:rFonts w:hint="default" w:eastAsia="微软雅黑"/>
          <w:lang w:val="en-US" w:eastAsia="zh-CN"/>
        </w:rPr>
      </w:pPr>
    </w:p>
    <w:p>
      <w:r>
        <w:br w:type="page"/>
      </w:r>
    </w:p>
    <w:p>
      <w:pPr>
        <w:pStyle w:val="2"/>
        <w:jc w:val="center"/>
        <w:outlineLvl w:val="0"/>
        <w:rPr>
          <w:rFonts w:hint="eastAsia" w:ascii="黑体" w:hAnsi="黑体" w:eastAsia="黑体"/>
          <w:b w:val="0"/>
          <w:color w:val="auto"/>
          <w:sz w:val="28"/>
          <w:highlight w:val="none"/>
          <w:lang w:val="en-US" w:eastAsia="zh-CN"/>
        </w:rPr>
      </w:pPr>
      <w:bookmarkStart w:id="39" w:name="_Toc19098"/>
      <w:bookmarkStart w:id="40" w:name="_Toc17872"/>
      <w:bookmarkStart w:id="41" w:name="_Toc30221"/>
      <w:bookmarkStart w:id="42" w:name="_Toc18091"/>
      <w:r>
        <w:rPr>
          <w:rFonts w:hint="eastAsia" w:ascii="黑体" w:hAnsi="黑体" w:eastAsia="黑体"/>
          <w:b w:val="0"/>
          <w:color w:val="auto"/>
          <w:sz w:val="28"/>
          <w:highlight w:val="none"/>
          <w:lang w:val="en-US" w:eastAsia="zh-CN"/>
        </w:rPr>
        <w:t>盛嘉数字化运营专员 岗位说明书</w:t>
      </w:r>
      <w:bookmarkEnd w:id="39"/>
      <w:bookmarkEnd w:id="40"/>
      <w:bookmarkEnd w:id="41"/>
      <w:bookmarkEnd w:id="42"/>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rPr>
              <w:t>数字化运营</w:t>
            </w:r>
            <w:r>
              <w:rPr>
                <w:rFonts w:ascii="Times New Roman" w:hAnsi="Times New Roman" w:eastAsia="宋体"/>
                <w:szCs w:val="21"/>
              </w:rPr>
              <w:t>专员</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数字化中心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eastAsia" w:ascii="Times New Roman" w:hAnsi="Times New Roman" w:eastAsia="宋体"/>
                <w:szCs w:val="21"/>
                <w:lang w:val="en-US" w:eastAsia="zh-CN"/>
              </w:rPr>
            </w:pPr>
            <w:r>
              <w:rPr>
                <w:rFonts w:hint="eastAsia" w:ascii="Times New Roman" w:hAnsi="Times New Roman" w:eastAsia="宋体"/>
                <w:szCs w:val="21"/>
              </w:rPr>
              <w:t>数字化负责人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ind w:firstLine="420" w:firstLineChars="200"/>
              <w:rPr>
                <w:rFonts w:ascii="Times New Roman" w:hAnsi="Times New Roman" w:eastAsia="宋体"/>
                <w:szCs w:val="21"/>
              </w:rPr>
            </w:pPr>
            <w:r>
              <w:rPr>
                <w:rFonts w:hint="eastAsia" w:ascii="Times New Roman" w:hAnsi="Times New Roman" w:eastAsia="宋体"/>
                <w:szCs w:val="18"/>
              </w:rPr>
              <w:t>负责园区数字化运营平台的日常维护和管理，保障园区网络系统的稳定运行、设备的正常使用以及网络环境的安全，为园区的各项业务提供可靠的网络技术支持。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kern w:val="0"/>
                <w:szCs w:val="21"/>
              </w:rPr>
            </w:pPr>
            <w:r>
              <w:rPr>
                <w:rFonts w:hint="eastAsia" w:ascii="Times New Roman" w:hAnsi="Times New Roman" w:eastAsia="宋体"/>
                <w:b/>
              </w:rPr>
              <w:t>制度流程</w:t>
            </w:r>
          </w:p>
        </w:tc>
        <w:tc>
          <w:tcPr>
            <w:tcW w:w="7811" w:type="dxa"/>
            <w:gridSpan w:val="3"/>
            <w:tcBorders>
              <w:top w:val="single" w:color="auto" w:sz="4" w:space="0"/>
              <w:bottom w:val="single" w:color="auto" w:sz="4" w:space="0"/>
              <w:right w:val="double" w:color="auto" w:sz="4" w:space="0"/>
            </w:tcBorders>
            <w:vAlign w:val="center"/>
          </w:tcPr>
          <w:p>
            <w:pPr>
              <w:numPr>
                <w:ilvl w:val="0"/>
                <w:numId w:val="24"/>
              </w:numPr>
              <w:tabs>
                <w:tab w:val="clear" w:pos="425"/>
              </w:tabs>
              <w:ind w:left="425" w:leftChars="0" w:hanging="425" w:firstLineChars="0"/>
              <w:rPr>
                <w:rFonts w:ascii="Times New Roman" w:hAnsi="Times New Roman" w:eastAsia="宋体"/>
                <w:kern w:val="0"/>
                <w:szCs w:val="21"/>
                <w:highlight w:val="none"/>
              </w:rPr>
            </w:pPr>
            <w:r>
              <w:rPr>
                <w:rFonts w:hint="eastAsia" w:ascii="Times New Roman" w:hAnsi="Times New Roman" w:eastAsia="宋体"/>
                <w:kern w:val="0"/>
                <w:szCs w:val="21"/>
                <w:highlight w:val="none"/>
              </w:rPr>
              <w:t>协助和配合部门负责人建立健全并持续优化企业与本部门相关的管理制度、工作标准与流程。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eastAsia="zh-CN"/>
              </w:rPr>
            </w:pPr>
            <w:r>
              <w:rPr>
                <w:rFonts w:hint="eastAsia" w:ascii="Times New Roman" w:hAnsi="Times New Roman" w:eastAsia="宋体"/>
                <w:b/>
                <w:lang w:val="en-US" w:eastAsia="zh-CN"/>
              </w:rPr>
              <w:t>网络运维</w:t>
            </w:r>
          </w:p>
        </w:tc>
        <w:tc>
          <w:tcPr>
            <w:tcW w:w="7811" w:type="dxa"/>
            <w:gridSpan w:val="3"/>
            <w:tcBorders>
              <w:top w:val="single" w:color="auto" w:sz="4" w:space="0"/>
              <w:right w:val="double" w:color="auto" w:sz="4" w:space="0"/>
            </w:tcBorders>
            <w:shd w:val="clear" w:color="auto" w:fill="auto"/>
            <w:vAlign w:val="center"/>
          </w:tcPr>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负责园区网络架构的规划、部署和优化，确保网络的高效、稳定运行；</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监控网络性能，及时发现并解决网络故障，进行网络设备的配置管理；</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rPr>
              <w:t>协助部门负责人对接第三</w:t>
            </w:r>
            <w:r>
              <w:rPr>
                <w:rFonts w:hint="eastAsia" w:ascii="Times New Roman" w:hAnsi="Times New Roman" w:eastAsia="宋体"/>
                <w:kern w:val="0"/>
                <w:szCs w:val="21"/>
                <w:highlight w:val="none"/>
                <w:lang w:val="en-US" w:eastAsia="zh-CN"/>
              </w:rPr>
              <w:t>方</w:t>
            </w:r>
            <w:r>
              <w:rPr>
                <w:rFonts w:hint="eastAsia" w:ascii="Times New Roman" w:hAnsi="Times New Roman" w:eastAsia="宋体"/>
                <w:kern w:val="0"/>
                <w:szCs w:val="21"/>
                <w:highlight w:val="none"/>
              </w:rPr>
              <w:t>，搭建数字化平台，包括官网、APP、小程序等，整合各类资源，提供一体化的数字化服务体验；</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负责园区数据化运营平台的日常维护和管理，保证系统的稳定性和安全性；</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对园区现有的平台系统进行升级和维护，协助新系统的开发和实施。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硬件维护</w:t>
            </w:r>
          </w:p>
        </w:tc>
        <w:tc>
          <w:tcPr>
            <w:tcW w:w="7811" w:type="dxa"/>
            <w:gridSpan w:val="3"/>
            <w:tcBorders>
              <w:top w:val="single" w:color="auto" w:sz="4" w:space="0"/>
              <w:right w:val="double" w:color="auto" w:sz="4" w:space="0"/>
            </w:tcBorders>
            <w:shd w:val="clear" w:color="auto" w:fill="auto"/>
            <w:vAlign w:val="center"/>
          </w:tcPr>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对园区内的服务器、计算机、打印机等硬件设备进行日常巡检和维护，确保设备的正常运行；</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承担/指导/协调部分园区一站式解决POS机、门禁、摄像头、大屏等终端设备设施运维问题；</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负责园区自有的网络、机房、服务器、带宽等设备设施日常巡检与维护；</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及时处理硬件设备的故障，如硬件损坏、系统崩溃等，进行维修或更换。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网络安全</w:t>
            </w:r>
          </w:p>
        </w:tc>
        <w:tc>
          <w:tcPr>
            <w:tcW w:w="7811" w:type="dxa"/>
            <w:gridSpan w:val="3"/>
            <w:tcBorders>
              <w:top w:val="single" w:color="auto" w:sz="4" w:space="0"/>
              <w:right w:val="double" w:color="auto" w:sz="4" w:space="0"/>
            </w:tcBorders>
            <w:vAlign w:val="center"/>
          </w:tcPr>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维护园区网络安全，实施网络安全措施，确保园区信息系统的安全可靠；</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制定网络安全策略和应急预案，应对网络安全事件，如病毒感染、黑客攻击等；</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对客户和员工进行网络安全培训，提高员工的网络安全意识和防范能力。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0"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机房弱电管理</w:t>
            </w:r>
          </w:p>
        </w:tc>
        <w:tc>
          <w:tcPr>
            <w:tcW w:w="7811" w:type="dxa"/>
            <w:gridSpan w:val="3"/>
            <w:tcBorders>
              <w:top w:val="single" w:color="auto" w:sz="4" w:space="0"/>
              <w:right w:val="double" w:color="auto" w:sz="4" w:space="0"/>
            </w:tcBorders>
            <w:vAlign w:val="center"/>
          </w:tcPr>
          <w:p>
            <w:pPr>
              <w:numPr>
                <w:ilvl w:val="0"/>
                <w:numId w:val="24"/>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对机房的弱电系统进行维护和管理，监控机房的温度、湿度、电力供应等环境参数，确保机房环境符合设备的运行要求</w:t>
            </w:r>
            <w:r>
              <w:rPr>
                <w:rFonts w:hint="eastAsia" w:ascii="Times New Roman" w:hAnsi="Times New Roman" w:eastAsia="宋体"/>
                <w:kern w:val="0"/>
                <w:szCs w:val="21"/>
                <w:highlight w:val="none"/>
                <w:lang w:eastAsia="zh-CN"/>
              </w:rPr>
              <w:t>；</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对机房的消防、安防等设施进行定期检查和维护，确保机房的安全</w:t>
            </w:r>
            <w:r>
              <w:rPr>
                <w:rFonts w:hint="eastAsia" w:ascii="Times New Roman" w:hAnsi="Times New Roman" w:eastAsia="宋体"/>
                <w:kern w:val="0"/>
                <w:szCs w:val="21"/>
                <w:highlight w:val="none"/>
                <w:lang w:eastAsia="zh-CN"/>
              </w:rPr>
              <w:t>；</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负责机房的日常清洁和管理，保持机房的整洁和卫生。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技术支持</w:t>
            </w:r>
          </w:p>
        </w:tc>
        <w:tc>
          <w:tcPr>
            <w:tcW w:w="7811" w:type="dxa"/>
            <w:gridSpan w:val="3"/>
            <w:tcBorders>
              <w:top w:val="single" w:color="auto" w:sz="4" w:space="0"/>
              <w:right w:val="double" w:color="auto" w:sz="4" w:space="0"/>
            </w:tcBorders>
            <w:vAlign w:val="center"/>
          </w:tcPr>
          <w:p>
            <w:pPr>
              <w:numPr>
                <w:ilvl w:val="0"/>
                <w:numId w:val="24"/>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为园区内的用户提供网络技术支持，解答用户的技术问题，协助用户解决网络使用过程中遇到的问题</w:t>
            </w:r>
            <w:r>
              <w:rPr>
                <w:rFonts w:hint="eastAsia" w:ascii="Times New Roman" w:hAnsi="Times New Roman" w:eastAsia="宋体"/>
                <w:kern w:val="0"/>
                <w:szCs w:val="21"/>
                <w:highlight w:val="none"/>
                <w:lang w:eastAsia="zh-CN"/>
              </w:rPr>
              <w:t>；</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收集用户的反馈意见和需求，及时向相关部门反馈，为网络系统的优化和改进提供依据</w:t>
            </w:r>
            <w:r>
              <w:rPr>
                <w:rFonts w:hint="eastAsia" w:ascii="Times New Roman" w:hAnsi="Times New Roman" w:eastAsia="宋体"/>
                <w:kern w:val="0"/>
                <w:szCs w:val="21"/>
                <w:highlight w:val="none"/>
                <w:lang w:eastAsia="zh-CN"/>
              </w:rPr>
              <w:t>；</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参与园区的网络建设和改造项目，提供技术方案和技术指导，确保项目的顺利实施。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跨部门沟通</w:t>
            </w:r>
          </w:p>
        </w:tc>
        <w:tc>
          <w:tcPr>
            <w:tcW w:w="7811" w:type="dxa"/>
            <w:gridSpan w:val="3"/>
            <w:tcBorders>
              <w:top w:val="single" w:color="auto" w:sz="4" w:space="0"/>
              <w:right w:val="double" w:color="auto" w:sz="4" w:space="0"/>
            </w:tcBorders>
            <w:vAlign w:val="center"/>
          </w:tcPr>
          <w:p>
            <w:pPr>
              <w:numPr>
                <w:ilvl w:val="0"/>
                <w:numId w:val="24"/>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协调各部门工作关系，配合衔接协调工作优化流程，提升工作流转效率</w:t>
            </w:r>
            <w:r>
              <w:rPr>
                <w:rFonts w:hint="eastAsia" w:ascii="Times New Roman" w:hAnsi="Times New Roman" w:eastAsia="宋体"/>
                <w:kern w:val="0"/>
                <w:szCs w:val="21"/>
                <w:highlight w:val="none"/>
                <w:lang w:eastAsia="zh-CN"/>
              </w:rPr>
              <w:t>；</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协助上级领导完成第三方公共技术共享平台的沟通和对接工作</w:t>
            </w:r>
            <w:r>
              <w:rPr>
                <w:rFonts w:hint="eastAsia" w:ascii="Times New Roman" w:hAnsi="Times New Roman" w:eastAsia="宋体"/>
                <w:kern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其他</w:t>
            </w:r>
          </w:p>
        </w:tc>
        <w:tc>
          <w:tcPr>
            <w:tcW w:w="7811" w:type="dxa"/>
            <w:gridSpan w:val="3"/>
            <w:tcBorders>
              <w:top w:val="single" w:color="auto" w:sz="4" w:space="0"/>
              <w:bottom w:val="single" w:color="auto" w:sz="4" w:space="0"/>
              <w:right w:val="double" w:color="auto" w:sz="4" w:space="0"/>
            </w:tcBorders>
            <w:vAlign w:val="center"/>
          </w:tcPr>
          <w:p>
            <w:pPr>
              <w:numPr>
                <w:ilvl w:val="0"/>
                <w:numId w:val="24"/>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负责本管理范围内的接诉即办工作</w:t>
            </w:r>
            <w:r>
              <w:rPr>
                <w:rFonts w:hint="eastAsia" w:ascii="Times New Roman" w:hAnsi="Times New Roman" w:eastAsia="宋体"/>
                <w:kern w:val="0"/>
                <w:szCs w:val="21"/>
                <w:highlight w:val="none"/>
                <w:lang w:eastAsia="zh-CN"/>
              </w:rPr>
              <w:t>；</w:t>
            </w:r>
          </w:p>
          <w:p>
            <w:pPr>
              <w:numPr>
                <w:ilvl w:val="0"/>
                <w:numId w:val="24"/>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完成上级领导安排的其他工作。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shd w:val="clear" w:color="auto" w:fill="auto"/>
            <w:vAlign w:val="center"/>
          </w:tcPr>
          <w:p>
            <w:pPr>
              <w:jc w:val="left"/>
              <w:rPr>
                <w:rFonts w:ascii="Times New Roman" w:hAnsi="Times New Roman" w:eastAsia="宋体" w:cs="Times New Roman"/>
                <w:kern w:val="2"/>
                <w:sz w:val="21"/>
                <w:szCs w:val="21"/>
                <w:lang w:val="en-US" w:eastAsia="zh-CN" w:bidi="ar-SA"/>
              </w:rPr>
            </w:pPr>
            <w:r>
              <w:rPr>
                <w:rFonts w:ascii="Times New Roman" w:hAnsi="Times New Roman" w:eastAsia="宋体"/>
                <w:szCs w:val="21"/>
              </w:rPr>
              <w:t>大学</w:t>
            </w:r>
            <w:r>
              <w:rPr>
                <w:rFonts w:hint="eastAsia" w:ascii="Times New Roman" w:hAnsi="Times New Roman" w:eastAsia="宋体"/>
                <w:szCs w:val="21"/>
              </w:rPr>
              <w:t>本科学历（及）以上，软件工程、计算机科学与技术、信息工程、网络安全等相关专业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3年以上网络运维、网络安全或相关工作经验，有园区行业网络安全工作经验者优先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18"/>
              </w:numPr>
              <w:rPr>
                <w:rFonts w:hint="eastAsia" w:ascii="Times New Roman" w:hAnsi="Times New Roman" w:eastAsia="宋体"/>
                <w:szCs w:val="21"/>
              </w:rPr>
            </w:pPr>
            <w:r>
              <w:rPr>
                <w:rFonts w:hint="eastAsia" w:ascii="Times New Roman" w:hAnsi="Times New Roman" w:eastAsia="宋体"/>
                <w:szCs w:val="21"/>
              </w:rPr>
              <w:t>熟悉网络架构和网络协议，掌握网络设备的配置和管理方法，如路由器、交换机、防火墙等</w:t>
            </w:r>
          </w:p>
          <w:p>
            <w:pPr>
              <w:numPr>
                <w:ilvl w:val="0"/>
                <w:numId w:val="18"/>
              </w:numPr>
              <w:rPr>
                <w:rFonts w:hint="eastAsia" w:ascii="Times New Roman" w:hAnsi="Times New Roman" w:eastAsia="宋体"/>
                <w:szCs w:val="21"/>
              </w:rPr>
            </w:pPr>
            <w:r>
              <w:rPr>
                <w:rFonts w:hint="eastAsia" w:ascii="Times New Roman" w:hAnsi="Times New Roman" w:eastAsia="宋体"/>
                <w:szCs w:val="21"/>
              </w:rPr>
              <w:t>具备网络安全防护技术，如防火墙、入侵检测、加密技术等，能够制定和实施网络安全策略</w:t>
            </w:r>
          </w:p>
          <w:p>
            <w:pPr>
              <w:numPr>
                <w:ilvl w:val="0"/>
                <w:numId w:val="18"/>
              </w:numPr>
              <w:rPr>
                <w:rFonts w:hint="eastAsia" w:ascii="Times New Roman" w:hAnsi="Times New Roman" w:eastAsia="宋体"/>
                <w:szCs w:val="21"/>
              </w:rPr>
            </w:pPr>
            <w:r>
              <w:rPr>
                <w:rFonts w:hint="eastAsia" w:ascii="Times New Roman" w:hAnsi="Times New Roman" w:eastAsia="宋体"/>
                <w:szCs w:val="21"/>
              </w:rPr>
              <w:t>掌握机房弱电系统的设计、安装和维护技术，如综合布线、网络布线等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16"/>
              </w:numPr>
              <w:rPr>
                <w:rFonts w:ascii="Times New Roman" w:hAnsi="Times New Roman" w:eastAsia="宋体"/>
                <w:szCs w:val="21"/>
              </w:rPr>
            </w:pPr>
            <w:r>
              <w:rPr>
                <w:rFonts w:hint="eastAsia" w:ascii="Times New Roman" w:hAnsi="Times New Roman" w:eastAsia="宋体"/>
                <w:szCs w:val="21"/>
              </w:rPr>
              <w:t>具有较强的逻辑思维、分析判断能力</w:t>
            </w:r>
          </w:p>
          <w:p>
            <w:pPr>
              <w:numPr>
                <w:ilvl w:val="0"/>
                <w:numId w:val="18"/>
              </w:numPr>
              <w:rPr>
                <w:rFonts w:hint="eastAsia" w:ascii="Times New Roman" w:hAnsi="Times New Roman" w:eastAsia="宋体"/>
                <w:szCs w:val="21"/>
              </w:rPr>
            </w:pPr>
            <w:r>
              <w:rPr>
                <w:rFonts w:hint="eastAsia" w:ascii="Times New Roman" w:hAnsi="Times New Roman" w:eastAsia="宋体"/>
                <w:szCs w:val="21"/>
              </w:rPr>
              <w:t>较强的沟通能力和团队合作精神，责任心、执行力强</w:t>
            </w:r>
          </w:p>
          <w:p>
            <w:pPr>
              <w:numPr>
                <w:ilvl w:val="0"/>
                <w:numId w:val="18"/>
              </w:numPr>
              <w:rPr>
                <w:rFonts w:hint="eastAsia" w:ascii="Times New Roman" w:hAnsi="Times New Roman" w:eastAsia="宋体"/>
                <w:szCs w:val="21"/>
              </w:rPr>
            </w:pPr>
            <w:r>
              <w:rPr>
                <w:rFonts w:hint="eastAsia" w:ascii="Times New Roman" w:hAnsi="Times New Roman" w:eastAsia="宋体"/>
                <w:szCs w:val="21"/>
              </w:rPr>
              <w:t>具有较强的信息获取、整合及分析能力，较强的文字、语言表达能力</w:t>
            </w:r>
          </w:p>
          <w:p>
            <w:pPr>
              <w:numPr>
                <w:ilvl w:val="0"/>
                <w:numId w:val="18"/>
              </w:numPr>
              <w:rPr>
                <w:rFonts w:hint="eastAsia" w:ascii="Times New Roman" w:hAnsi="Times New Roman" w:eastAsia="宋体"/>
                <w:szCs w:val="21"/>
              </w:rPr>
            </w:pPr>
            <w:r>
              <w:rPr>
                <w:rFonts w:hint="eastAsia" w:ascii="Times New Roman" w:hAnsi="Times New Roman" w:eastAsia="宋体"/>
                <w:szCs w:val="21"/>
              </w:rPr>
              <w:t>具有优秀的服务意识和团队合作精神，具备良好的职业素养，为人诚信正直、原则性强</w:t>
            </w:r>
          </w:p>
        </w:tc>
      </w:tr>
    </w:tbl>
    <w:p>
      <w:pPr>
        <w:rPr>
          <w:rFonts w:hint="default" w:eastAsia="微软雅黑"/>
          <w:lang w:val="en-US" w:eastAsia="zh-CN"/>
        </w:rPr>
      </w:pPr>
    </w:p>
    <w:p>
      <w:r>
        <w:br w:type="page"/>
      </w:r>
    </w:p>
    <w:p>
      <w:pPr>
        <w:pStyle w:val="2"/>
        <w:jc w:val="center"/>
        <w:outlineLvl w:val="0"/>
        <w:rPr>
          <w:rFonts w:hint="eastAsia" w:ascii="黑体" w:hAnsi="黑体" w:eastAsia="黑体"/>
          <w:b w:val="0"/>
          <w:color w:val="auto"/>
          <w:sz w:val="28"/>
          <w:highlight w:val="none"/>
          <w:lang w:val="en-US" w:eastAsia="zh-CN"/>
        </w:rPr>
      </w:pPr>
      <w:bookmarkStart w:id="43" w:name="_Toc15250"/>
      <w:bookmarkStart w:id="44" w:name="_Toc23099"/>
      <w:bookmarkStart w:id="45" w:name="_Toc30837"/>
      <w:bookmarkStart w:id="46" w:name="_Toc23472"/>
      <w:r>
        <w:rPr>
          <w:rFonts w:hint="eastAsia" w:ascii="黑体" w:hAnsi="黑体" w:eastAsia="黑体"/>
          <w:b w:val="0"/>
          <w:color w:val="auto"/>
          <w:sz w:val="28"/>
          <w:highlight w:val="none"/>
          <w:lang w:val="en-US" w:eastAsia="zh-CN"/>
        </w:rPr>
        <w:t>盛嘉数据运维分析专员 岗位说明书</w:t>
      </w:r>
      <w:bookmarkEnd w:id="43"/>
      <w:bookmarkEnd w:id="44"/>
      <w:bookmarkEnd w:id="45"/>
      <w:bookmarkEnd w:id="46"/>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数据运维分析专员</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数字化中心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eastAsia" w:ascii="Times New Roman" w:hAnsi="Times New Roman" w:eastAsia="宋体"/>
                <w:szCs w:val="21"/>
                <w:lang w:val="en-US" w:eastAsia="zh-CN"/>
              </w:rPr>
            </w:pPr>
            <w:r>
              <w:rPr>
                <w:rFonts w:hint="eastAsia" w:ascii="Times New Roman" w:hAnsi="Times New Roman" w:eastAsia="宋体"/>
                <w:szCs w:val="21"/>
              </w:rPr>
              <w:t>数字化负责人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ind w:firstLine="420" w:firstLineChars="200"/>
              <w:rPr>
                <w:rFonts w:ascii="Times New Roman" w:hAnsi="Times New Roman" w:eastAsia="宋体"/>
                <w:szCs w:val="21"/>
              </w:rPr>
            </w:pPr>
            <w:r>
              <w:rPr>
                <w:rFonts w:hint="eastAsia" w:ascii="Times New Roman" w:hAnsi="Times New Roman" w:eastAsia="宋体"/>
                <w:szCs w:val="21"/>
              </w:rPr>
              <w:t>保障园区网络系统、服务器的稳定运行，通过数据分析为园区决策提供支持，进行必要的二次开发以满足业务需求，并有效管理供应商，确保数据运维工作的高效、安全和可靠。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kern w:val="0"/>
                <w:szCs w:val="21"/>
              </w:rPr>
            </w:pPr>
            <w:r>
              <w:rPr>
                <w:rFonts w:hint="eastAsia" w:ascii="Times New Roman" w:hAnsi="Times New Roman" w:eastAsia="宋体"/>
                <w:b/>
              </w:rPr>
              <w:t>制度流程</w:t>
            </w:r>
          </w:p>
        </w:tc>
        <w:tc>
          <w:tcPr>
            <w:tcW w:w="7811" w:type="dxa"/>
            <w:gridSpan w:val="3"/>
            <w:tcBorders>
              <w:top w:val="single" w:color="auto" w:sz="4" w:space="0"/>
              <w:bottom w:val="single" w:color="auto" w:sz="4" w:space="0"/>
              <w:right w:val="double" w:color="auto" w:sz="4" w:space="0"/>
            </w:tcBorders>
            <w:vAlign w:val="center"/>
          </w:tcPr>
          <w:p>
            <w:pPr>
              <w:numPr>
                <w:ilvl w:val="0"/>
                <w:numId w:val="25"/>
              </w:numPr>
              <w:tabs>
                <w:tab w:val="clear" w:pos="425"/>
              </w:tabs>
              <w:ind w:left="425" w:leftChars="0" w:hanging="425" w:firstLineChars="0"/>
              <w:rPr>
                <w:rFonts w:ascii="Times New Roman" w:hAnsi="Times New Roman" w:eastAsia="宋体"/>
                <w:kern w:val="0"/>
                <w:szCs w:val="21"/>
                <w:highlight w:val="none"/>
              </w:rPr>
            </w:pPr>
            <w:r>
              <w:rPr>
                <w:rFonts w:hint="eastAsia" w:ascii="Times New Roman" w:hAnsi="Times New Roman" w:eastAsia="宋体"/>
                <w:kern w:val="0"/>
                <w:szCs w:val="21"/>
                <w:highlight w:val="none"/>
              </w:rPr>
              <w:t>协助和配合部门负责人建立健全并持续优化企业与本部门相关的管理制度、工作标准与流程。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eastAsia="zh-CN"/>
              </w:rPr>
            </w:pPr>
            <w:r>
              <w:rPr>
                <w:rFonts w:hint="eastAsia" w:ascii="Times New Roman" w:hAnsi="Times New Roman" w:eastAsia="宋体"/>
                <w:b/>
                <w:lang w:val="en-US" w:eastAsia="zh-CN"/>
              </w:rPr>
              <w:t>网络运维</w:t>
            </w:r>
          </w:p>
        </w:tc>
        <w:tc>
          <w:tcPr>
            <w:tcW w:w="7811" w:type="dxa"/>
            <w:gridSpan w:val="3"/>
            <w:tcBorders>
              <w:top w:val="single" w:color="auto" w:sz="4" w:space="0"/>
              <w:right w:val="double" w:color="auto" w:sz="4" w:space="0"/>
            </w:tcBorders>
            <w:shd w:val="clear" w:color="auto" w:fill="auto"/>
            <w:vAlign w:val="center"/>
          </w:tcPr>
          <w:p>
            <w:pPr>
              <w:numPr>
                <w:ilvl w:val="0"/>
                <w:numId w:val="2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实时监控园区网络的运行状态，包括网络设备（路由器、交换机等）的性能指标、网络带宽使用情况、网络连接状态等，及时发现并处理网络故障和异常；</w:t>
            </w:r>
          </w:p>
          <w:p>
            <w:pPr>
              <w:numPr>
                <w:ilvl w:val="0"/>
                <w:numId w:val="2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定期对网络设备进行巡检和维护，检查设备的硬件状态、配置信息，确保设备正常运行。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default" w:ascii="Times New Roman" w:hAnsi="Times New Roman" w:eastAsia="宋体"/>
                <w:b/>
                <w:lang w:val="en-US" w:eastAsia="zh-CN"/>
              </w:rPr>
              <w:t>服务器运维</w:t>
            </w:r>
          </w:p>
        </w:tc>
        <w:tc>
          <w:tcPr>
            <w:tcW w:w="7811" w:type="dxa"/>
            <w:gridSpan w:val="3"/>
            <w:tcBorders>
              <w:top w:val="single" w:color="auto" w:sz="4" w:space="0"/>
              <w:right w:val="double" w:color="auto" w:sz="4" w:space="0"/>
            </w:tcBorders>
            <w:shd w:val="clear" w:color="auto" w:fill="auto"/>
            <w:vAlign w:val="center"/>
          </w:tcPr>
          <w:p>
            <w:pPr>
              <w:numPr>
                <w:ilvl w:val="0"/>
                <w:numId w:val="2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负责园区服务器的安装、配置和部署，包括操作系统、数据库管理系统、应用服务器等，确保服务器的正常运行；</w:t>
            </w:r>
          </w:p>
          <w:p>
            <w:pPr>
              <w:numPr>
                <w:ilvl w:val="0"/>
                <w:numId w:val="2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监控服务器的性能指标，及时发现并解决服务器性能瓶颈问题；</w:t>
            </w:r>
          </w:p>
          <w:p>
            <w:pPr>
              <w:numPr>
                <w:ilvl w:val="0"/>
                <w:numId w:val="2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定期对服务器进行备份和恢复测试，确保数据的安全性和可恢复性。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default" w:ascii="Times New Roman" w:hAnsi="Times New Roman" w:eastAsia="宋体"/>
                <w:b/>
                <w:lang w:val="en-US" w:eastAsia="zh-CN"/>
              </w:rPr>
              <w:t>数据分析</w:t>
            </w:r>
          </w:p>
        </w:tc>
        <w:tc>
          <w:tcPr>
            <w:tcW w:w="7811" w:type="dxa"/>
            <w:gridSpan w:val="3"/>
            <w:tcBorders>
              <w:top w:val="single" w:color="auto" w:sz="4" w:space="0"/>
              <w:right w:val="double" w:color="auto" w:sz="4" w:space="0"/>
            </w:tcBorders>
            <w:vAlign w:val="center"/>
          </w:tcPr>
          <w:p>
            <w:pPr>
              <w:numPr>
                <w:ilvl w:val="0"/>
                <w:numId w:val="2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从园区的各个业务系统、数据库中收集相关数据，进行清洗、转换和整合，确保数据的准确性和完整性；</w:t>
            </w:r>
          </w:p>
          <w:p>
            <w:pPr>
              <w:numPr>
                <w:ilvl w:val="0"/>
                <w:numId w:val="2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运用数据分析工具和技术，对园区的数据进行深入分析和挖掘，发现数据中的规律和价值；</w:t>
            </w:r>
          </w:p>
          <w:p>
            <w:pPr>
              <w:numPr>
                <w:ilvl w:val="0"/>
                <w:numId w:val="25"/>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为园区的决策提供数据支持，如市场分析、运营分析、风险评估等，提出针对性的建议和解决方案。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0"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default" w:ascii="Times New Roman" w:hAnsi="Times New Roman" w:eastAsia="宋体"/>
                <w:b/>
                <w:lang w:val="en-US" w:eastAsia="zh-CN"/>
              </w:rPr>
              <w:t>二次开发</w:t>
            </w:r>
          </w:p>
        </w:tc>
        <w:tc>
          <w:tcPr>
            <w:tcW w:w="7811" w:type="dxa"/>
            <w:gridSpan w:val="3"/>
            <w:tcBorders>
              <w:top w:val="single" w:color="auto" w:sz="4" w:space="0"/>
              <w:right w:val="double" w:color="auto" w:sz="4" w:space="0"/>
            </w:tcBorders>
            <w:vAlign w:val="center"/>
          </w:tcPr>
          <w:p>
            <w:pPr>
              <w:numPr>
                <w:ilvl w:val="0"/>
                <w:numId w:val="2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与园区的业务部门进行沟通，了解业务需求和痛点，进行需求调研和分析</w:t>
            </w:r>
            <w:r>
              <w:rPr>
                <w:rFonts w:hint="eastAsia" w:ascii="Times New Roman" w:hAnsi="Times New Roman" w:eastAsia="宋体"/>
                <w:kern w:val="0"/>
                <w:szCs w:val="21"/>
                <w:highlight w:val="none"/>
                <w:lang w:eastAsia="zh-CN"/>
              </w:rPr>
              <w:t>；</w:t>
            </w:r>
          </w:p>
          <w:p>
            <w:pPr>
              <w:numPr>
                <w:ilvl w:val="0"/>
                <w:numId w:val="2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根据需求调研结果，制定二次开发方案，明确开发目标、功能模块、技术架构</w:t>
            </w:r>
            <w:r>
              <w:rPr>
                <w:rFonts w:hint="eastAsia" w:ascii="Times New Roman" w:hAnsi="Times New Roman" w:eastAsia="宋体"/>
                <w:kern w:val="0"/>
                <w:szCs w:val="21"/>
                <w:highlight w:val="none"/>
                <w:lang w:eastAsia="zh-CN"/>
              </w:rPr>
              <w:t>；</w:t>
            </w:r>
          </w:p>
          <w:p>
            <w:pPr>
              <w:numPr>
                <w:ilvl w:val="0"/>
                <w:numId w:val="2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根据开发方案和计划，进行系统的开发工作，使用合适的开发工具和技术</w:t>
            </w:r>
            <w:r>
              <w:rPr>
                <w:rFonts w:hint="eastAsia" w:ascii="Times New Roman" w:hAnsi="Times New Roman" w:eastAsia="宋体"/>
                <w:kern w:val="0"/>
                <w:szCs w:val="21"/>
                <w:highlight w:val="none"/>
                <w:lang w:eastAsia="zh-CN"/>
              </w:rPr>
              <w:t>；</w:t>
            </w:r>
          </w:p>
          <w:p>
            <w:pPr>
              <w:numPr>
                <w:ilvl w:val="0"/>
                <w:numId w:val="2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对开发完成的系统进行测试，确保系统的质量和稳定性</w:t>
            </w:r>
            <w:r>
              <w:rPr>
                <w:rFonts w:hint="eastAsia" w:ascii="Times New Roman" w:hAnsi="Times New Roman" w:eastAsia="宋体"/>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default" w:ascii="Times New Roman" w:hAnsi="Times New Roman" w:eastAsia="宋体"/>
                <w:b/>
                <w:lang w:val="en-US" w:eastAsia="zh-CN"/>
              </w:rPr>
              <w:t>供应商管理</w:t>
            </w:r>
          </w:p>
        </w:tc>
        <w:tc>
          <w:tcPr>
            <w:tcW w:w="7811" w:type="dxa"/>
            <w:gridSpan w:val="3"/>
            <w:tcBorders>
              <w:top w:val="single" w:color="auto" w:sz="4" w:space="0"/>
              <w:right w:val="double" w:color="auto" w:sz="4" w:space="0"/>
            </w:tcBorders>
            <w:vAlign w:val="center"/>
          </w:tcPr>
          <w:p>
            <w:pPr>
              <w:numPr>
                <w:ilvl w:val="0"/>
                <w:numId w:val="2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寻找和筛选与园区数据运维相关的供应商，如网络设备供应商、服务器供应商、软件供应商等</w:t>
            </w:r>
            <w:r>
              <w:rPr>
                <w:rFonts w:hint="eastAsia" w:ascii="Times New Roman" w:hAnsi="Times New Roman" w:eastAsia="宋体"/>
                <w:kern w:val="0"/>
                <w:szCs w:val="21"/>
                <w:highlight w:val="none"/>
                <w:lang w:eastAsia="zh-CN"/>
              </w:rPr>
              <w:t>；</w:t>
            </w:r>
          </w:p>
          <w:p>
            <w:pPr>
              <w:numPr>
                <w:ilvl w:val="0"/>
                <w:numId w:val="2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协助上级领导完成第三方公共技术共享平台的沟通和对接工作；</w:t>
            </w:r>
          </w:p>
          <w:p>
            <w:pPr>
              <w:numPr>
                <w:ilvl w:val="0"/>
                <w:numId w:val="2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监督</w:t>
            </w:r>
            <w:r>
              <w:rPr>
                <w:rFonts w:hint="eastAsia" w:ascii="Times New Roman" w:hAnsi="Times New Roman" w:eastAsia="宋体"/>
                <w:kern w:val="0"/>
                <w:szCs w:val="21"/>
                <w:highlight w:val="none"/>
                <w:lang w:val="en-US" w:eastAsia="zh-CN"/>
              </w:rPr>
              <w:t>供应商</w:t>
            </w:r>
            <w:r>
              <w:rPr>
                <w:rFonts w:hint="eastAsia" w:ascii="Times New Roman" w:hAnsi="Times New Roman" w:eastAsia="宋体"/>
                <w:kern w:val="0"/>
                <w:szCs w:val="21"/>
                <w:highlight w:val="none"/>
              </w:rPr>
              <w:t>的工作质量和服务水平，及时解决合作过程中出现的问题。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跨部门沟通</w:t>
            </w:r>
          </w:p>
        </w:tc>
        <w:tc>
          <w:tcPr>
            <w:tcW w:w="7811" w:type="dxa"/>
            <w:gridSpan w:val="3"/>
            <w:tcBorders>
              <w:top w:val="single" w:color="auto" w:sz="4" w:space="0"/>
              <w:right w:val="double" w:color="auto" w:sz="4" w:space="0"/>
            </w:tcBorders>
            <w:vAlign w:val="center"/>
          </w:tcPr>
          <w:p>
            <w:pPr>
              <w:numPr>
                <w:ilvl w:val="0"/>
                <w:numId w:val="25"/>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协调各部门工作关系，配合衔接协调工作优化流程，提升工作流转效率</w:t>
            </w:r>
            <w:r>
              <w:rPr>
                <w:rFonts w:hint="eastAsia" w:ascii="Times New Roman" w:hAnsi="Times New Roman" w:eastAsia="宋体"/>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shd w:val="clear" w:color="auto" w:fill="auto"/>
            <w:vAlign w:val="center"/>
          </w:tcPr>
          <w:p>
            <w:pPr>
              <w:jc w:val="left"/>
              <w:rPr>
                <w:rFonts w:ascii="Times New Roman" w:hAnsi="Times New Roman" w:eastAsia="宋体" w:cs="Times New Roman"/>
                <w:kern w:val="2"/>
                <w:sz w:val="21"/>
                <w:szCs w:val="21"/>
                <w:lang w:val="en-US" w:eastAsia="zh-CN" w:bidi="ar-SA"/>
              </w:rPr>
            </w:pPr>
            <w:r>
              <w:rPr>
                <w:rFonts w:ascii="Times New Roman" w:hAnsi="Times New Roman" w:eastAsia="宋体"/>
                <w:szCs w:val="21"/>
              </w:rPr>
              <w:t>大学</w:t>
            </w:r>
            <w:r>
              <w:rPr>
                <w:rFonts w:hint="eastAsia" w:ascii="Times New Roman" w:hAnsi="Times New Roman" w:eastAsia="宋体"/>
                <w:szCs w:val="21"/>
              </w:rPr>
              <w:t>本科学历（及）以上，计算机科学与技术、网络工程、信息安全、数据分析等相关专业。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3年以上数据运维、服务器运维或相关工作经验，有园区行业数据运维经验者优先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18"/>
              </w:numPr>
              <w:rPr>
                <w:rFonts w:hint="eastAsia" w:ascii="Times New Roman" w:hAnsi="Times New Roman" w:eastAsia="宋体"/>
                <w:szCs w:val="21"/>
              </w:rPr>
            </w:pPr>
            <w:r>
              <w:rPr>
                <w:rFonts w:hint="eastAsia" w:ascii="Times New Roman" w:hAnsi="Times New Roman" w:eastAsia="宋体"/>
                <w:szCs w:val="21"/>
              </w:rPr>
              <w:t>熟悉网络架构和网络协议，掌握网络设备的配置和管理方法，如路由器、交换机、防火墙等</w:t>
            </w:r>
          </w:p>
          <w:p>
            <w:pPr>
              <w:numPr>
                <w:ilvl w:val="0"/>
                <w:numId w:val="18"/>
              </w:numPr>
              <w:rPr>
                <w:rFonts w:hint="eastAsia" w:ascii="Times New Roman" w:hAnsi="Times New Roman" w:eastAsia="宋体"/>
                <w:szCs w:val="21"/>
              </w:rPr>
            </w:pPr>
            <w:r>
              <w:rPr>
                <w:rFonts w:hint="eastAsia" w:ascii="Times New Roman" w:hAnsi="Times New Roman" w:eastAsia="宋体"/>
                <w:szCs w:val="21"/>
              </w:rPr>
              <w:t>具备服务器运维和管理能力，熟悉操作系统和数据库管理系统的安装、配置和维护</w:t>
            </w:r>
          </w:p>
          <w:p>
            <w:pPr>
              <w:numPr>
                <w:ilvl w:val="0"/>
                <w:numId w:val="18"/>
              </w:numPr>
              <w:rPr>
                <w:rFonts w:hint="eastAsia" w:ascii="Times New Roman" w:hAnsi="Times New Roman" w:eastAsia="宋体"/>
                <w:szCs w:val="21"/>
              </w:rPr>
            </w:pPr>
            <w:r>
              <w:rPr>
                <w:rFonts w:hint="eastAsia" w:ascii="Times New Roman" w:hAnsi="Times New Roman" w:eastAsia="宋体"/>
                <w:szCs w:val="21"/>
              </w:rPr>
              <w:t>掌握数据分析工具和技术，能够进行数据收集、整理、分析和挖掘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16"/>
              </w:numPr>
              <w:rPr>
                <w:rFonts w:ascii="Times New Roman" w:hAnsi="Times New Roman" w:eastAsia="宋体"/>
                <w:szCs w:val="21"/>
              </w:rPr>
            </w:pPr>
            <w:r>
              <w:rPr>
                <w:rFonts w:hint="eastAsia" w:ascii="Times New Roman" w:hAnsi="Times New Roman" w:eastAsia="宋体"/>
                <w:szCs w:val="21"/>
              </w:rPr>
              <w:t>具有较强的逻辑思维、分析判断能力</w:t>
            </w:r>
          </w:p>
          <w:p>
            <w:pPr>
              <w:numPr>
                <w:ilvl w:val="0"/>
                <w:numId w:val="18"/>
              </w:numPr>
              <w:rPr>
                <w:rFonts w:hint="eastAsia" w:ascii="Times New Roman" w:hAnsi="Times New Roman" w:eastAsia="宋体"/>
                <w:szCs w:val="21"/>
              </w:rPr>
            </w:pPr>
            <w:r>
              <w:rPr>
                <w:rFonts w:hint="eastAsia" w:ascii="Times New Roman" w:hAnsi="Times New Roman" w:eastAsia="宋体"/>
                <w:szCs w:val="21"/>
              </w:rPr>
              <w:t>较强的沟通能力和团队合作精神，责任心、执行力强</w:t>
            </w:r>
          </w:p>
          <w:p>
            <w:pPr>
              <w:numPr>
                <w:ilvl w:val="0"/>
                <w:numId w:val="18"/>
              </w:numPr>
              <w:rPr>
                <w:rFonts w:hint="eastAsia" w:ascii="Times New Roman" w:hAnsi="Times New Roman" w:eastAsia="宋体"/>
                <w:szCs w:val="21"/>
              </w:rPr>
            </w:pPr>
            <w:r>
              <w:rPr>
                <w:rFonts w:hint="eastAsia" w:ascii="Times New Roman" w:hAnsi="Times New Roman" w:eastAsia="宋体"/>
                <w:szCs w:val="21"/>
              </w:rPr>
              <w:t>具有较强的信息获取、整合及分析能力，较强的文字、语言表达能力</w:t>
            </w:r>
          </w:p>
          <w:p>
            <w:pPr>
              <w:numPr>
                <w:ilvl w:val="0"/>
                <w:numId w:val="18"/>
              </w:numPr>
              <w:rPr>
                <w:rFonts w:hint="eastAsia" w:ascii="Times New Roman" w:hAnsi="Times New Roman" w:eastAsia="宋体"/>
                <w:szCs w:val="21"/>
              </w:rPr>
            </w:pPr>
            <w:r>
              <w:rPr>
                <w:rFonts w:hint="eastAsia" w:ascii="Times New Roman" w:hAnsi="Times New Roman" w:eastAsia="宋体"/>
                <w:szCs w:val="21"/>
              </w:rPr>
              <w:t>具有优秀的服务意识和团队合作精神，具备良好的职业素养，为人诚信正直、原则性强</w:t>
            </w:r>
          </w:p>
        </w:tc>
      </w:tr>
    </w:tbl>
    <w:p/>
    <w:p>
      <w:pPr>
        <w:rPr>
          <w:rFonts w:hint="eastAsia" w:ascii="黑体" w:hAnsi="黑体" w:eastAsia="黑体"/>
          <w:b w:val="0"/>
          <w:sz w:val="28"/>
          <w:lang w:val="en-US" w:eastAsia="zh-CN"/>
        </w:rPr>
      </w:pPr>
      <w:bookmarkStart w:id="47" w:name="_Toc16211"/>
      <w:bookmarkStart w:id="48" w:name="_Toc32581"/>
      <w:bookmarkStart w:id="49" w:name="_Toc32348"/>
    </w:p>
    <w:p>
      <w:pPr>
        <w:rPr>
          <w:rFonts w:hint="eastAsia" w:ascii="黑体" w:hAnsi="黑体" w:eastAsia="黑体"/>
          <w:b w:val="0"/>
          <w:sz w:val="28"/>
          <w:lang w:val="en-US" w:eastAsia="zh-CN"/>
        </w:rPr>
      </w:pPr>
    </w:p>
    <w:p>
      <w:pPr>
        <w:rPr>
          <w:rFonts w:hint="eastAsia" w:ascii="黑体" w:hAnsi="黑体" w:eastAsia="黑体"/>
          <w:b w:val="0"/>
          <w:sz w:val="28"/>
          <w:lang w:val="en-US" w:eastAsia="zh-CN"/>
        </w:rPr>
      </w:pPr>
    </w:p>
    <w:p>
      <w:pPr>
        <w:rPr>
          <w:rFonts w:hint="eastAsia" w:ascii="黑体" w:hAnsi="黑体" w:eastAsia="黑体"/>
          <w:b w:val="0"/>
          <w:sz w:val="28"/>
          <w:lang w:val="en-US" w:eastAsia="zh-CN"/>
        </w:rPr>
      </w:pPr>
    </w:p>
    <w:p>
      <w:pPr>
        <w:rPr>
          <w:rFonts w:hint="eastAsia" w:ascii="黑体" w:hAnsi="黑体" w:eastAsia="黑体"/>
          <w:b w:val="0"/>
          <w:sz w:val="28"/>
          <w:lang w:val="en-US" w:eastAsia="zh-CN"/>
        </w:rPr>
      </w:pPr>
    </w:p>
    <w:p>
      <w:pPr>
        <w:rPr>
          <w:rFonts w:hint="eastAsia" w:ascii="黑体" w:hAnsi="黑体" w:eastAsia="黑体"/>
          <w:b w:val="0"/>
          <w:sz w:val="28"/>
          <w:lang w:val="en-US" w:eastAsia="zh-CN"/>
        </w:rPr>
      </w:pPr>
    </w:p>
    <w:p>
      <w:pPr>
        <w:rPr>
          <w:rFonts w:hint="eastAsia" w:ascii="黑体" w:hAnsi="黑体" w:eastAsia="黑体"/>
          <w:b w:val="0"/>
          <w:sz w:val="28"/>
          <w:lang w:val="en-US" w:eastAsia="zh-CN"/>
        </w:rPr>
      </w:pPr>
    </w:p>
    <w:p>
      <w:pPr>
        <w:rPr>
          <w:rFonts w:hint="eastAsia" w:ascii="黑体" w:hAnsi="黑体" w:eastAsia="黑体"/>
          <w:b w:val="0"/>
          <w:sz w:val="28"/>
          <w:lang w:val="en-US" w:eastAsia="zh-CN"/>
        </w:rPr>
      </w:pPr>
    </w:p>
    <w:p>
      <w:pPr>
        <w:rPr>
          <w:rFonts w:hint="eastAsia" w:ascii="黑体" w:hAnsi="黑体" w:eastAsia="黑体"/>
          <w:b w:val="0"/>
          <w:sz w:val="28"/>
          <w:lang w:val="en-US" w:eastAsia="zh-CN"/>
        </w:rPr>
      </w:pPr>
    </w:p>
    <w:p>
      <w:pPr>
        <w:rPr>
          <w:rFonts w:hint="eastAsia" w:ascii="黑体" w:hAnsi="黑体" w:eastAsia="黑体"/>
          <w:b w:val="0"/>
          <w:sz w:val="28"/>
          <w:lang w:val="en-US" w:eastAsia="zh-CN"/>
        </w:rPr>
      </w:pPr>
    </w:p>
    <w:p>
      <w:pPr>
        <w:rPr>
          <w:rFonts w:hint="eastAsia" w:ascii="黑体" w:hAnsi="黑体" w:eastAsia="黑体"/>
          <w:b w:val="0"/>
          <w:sz w:val="28"/>
          <w:lang w:val="en-US" w:eastAsia="zh-CN"/>
        </w:rPr>
      </w:pPr>
    </w:p>
    <w:p>
      <w:pPr>
        <w:pStyle w:val="2"/>
        <w:jc w:val="center"/>
        <w:outlineLvl w:val="0"/>
        <w:rPr>
          <w:rFonts w:hint="eastAsia" w:ascii="黑体" w:hAnsi="黑体" w:eastAsia="黑体"/>
          <w:b w:val="0"/>
          <w:color w:val="auto"/>
          <w:sz w:val="28"/>
          <w:highlight w:val="none"/>
          <w:lang w:val="en-US" w:eastAsia="zh-CN"/>
        </w:rPr>
      </w:pPr>
      <w:bookmarkStart w:id="50" w:name="_Toc15537"/>
    </w:p>
    <w:p>
      <w:pPr>
        <w:rPr>
          <w:rFonts w:hint="eastAsia"/>
          <w:lang w:val="en-US" w:eastAsia="zh-CN"/>
        </w:rPr>
      </w:pPr>
    </w:p>
    <w:p>
      <w:pPr>
        <w:pStyle w:val="2"/>
        <w:jc w:val="center"/>
        <w:outlineLvl w:val="0"/>
        <w:rPr>
          <w:rFonts w:hint="eastAsia" w:ascii="黑体" w:hAnsi="黑体" w:eastAsia="黑体"/>
          <w:b w:val="0"/>
          <w:color w:val="auto"/>
          <w:sz w:val="28"/>
          <w:highlight w:val="none"/>
          <w:lang w:val="en-US" w:eastAsia="zh-CN"/>
        </w:rPr>
      </w:pPr>
      <w:r>
        <w:rPr>
          <w:rFonts w:hint="eastAsia" w:ascii="黑体" w:hAnsi="黑体" w:eastAsia="黑体"/>
          <w:b w:val="0"/>
          <w:color w:val="auto"/>
          <w:sz w:val="28"/>
          <w:highlight w:val="none"/>
          <w:lang w:val="en-US" w:eastAsia="zh-CN"/>
        </w:rPr>
        <w:t>盛嘉企业服务专员 岗位说明书</w:t>
      </w:r>
      <w:bookmarkEnd w:id="47"/>
      <w:bookmarkEnd w:id="48"/>
      <w:bookmarkEnd w:id="49"/>
      <w:bookmarkEnd w:id="50"/>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企业服务专员</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企业服务中心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2</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eastAsia" w:ascii="Times New Roman" w:hAnsi="Times New Roman" w:eastAsia="宋体"/>
                <w:szCs w:val="21"/>
                <w:lang w:val="en-US" w:eastAsia="zh-CN"/>
              </w:rPr>
            </w:pPr>
            <w:r>
              <w:rPr>
                <w:rFonts w:hint="eastAsia" w:ascii="Times New Roman" w:hAnsi="Times New Roman" w:eastAsia="宋体"/>
                <w:szCs w:val="21"/>
                <w:lang w:val="en-US" w:eastAsia="zh-CN"/>
              </w:rPr>
              <w:t>企业服务中心负责人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ind w:firstLine="420" w:firstLineChars="200"/>
              <w:rPr>
                <w:rFonts w:ascii="Times New Roman" w:hAnsi="Times New Roman" w:eastAsia="宋体"/>
                <w:szCs w:val="21"/>
              </w:rPr>
            </w:pPr>
            <w:r>
              <w:rPr>
                <w:rFonts w:hint="eastAsia" w:ascii="Times New Roman" w:hAnsi="Times New Roman" w:eastAsia="宋体"/>
                <w:szCs w:val="21"/>
                <w:lang w:val="en-US" w:eastAsia="zh-CN"/>
              </w:rPr>
              <w:t>负责科技园区内企业客户日常企业服务工作，通过提供优质的企业服务、高效处理客户事务以及成功推广活动，满足企业客户的需求，促进企业与客户之间的良好合作与共同发展。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ascii="Times New Roman" w:hAnsi="Times New Roman" w:eastAsia="宋体"/>
                <w:kern w:val="0"/>
                <w:szCs w:val="21"/>
              </w:rPr>
            </w:pPr>
            <w:r>
              <w:rPr>
                <w:rFonts w:hint="eastAsia" w:ascii="Times New Roman" w:hAnsi="Times New Roman" w:eastAsia="宋体"/>
                <w:b/>
              </w:rPr>
              <w:t>制度流程</w:t>
            </w:r>
          </w:p>
        </w:tc>
        <w:tc>
          <w:tcPr>
            <w:tcW w:w="7811" w:type="dxa"/>
            <w:gridSpan w:val="3"/>
            <w:tcBorders>
              <w:top w:val="single" w:color="auto" w:sz="4" w:space="0"/>
              <w:bottom w:val="single" w:color="auto" w:sz="4" w:space="0"/>
              <w:right w:val="double" w:color="auto" w:sz="4" w:space="0"/>
            </w:tcBorders>
            <w:vAlign w:val="center"/>
          </w:tcPr>
          <w:p>
            <w:pPr>
              <w:numPr>
                <w:ilvl w:val="0"/>
                <w:numId w:val="26"/>
              </w:numPr>
              <w:tabs>
                <w:tab w:val="clear" w:pos="425"/>
              </w:tabs>
              <w:ind w:left="425" w:leftChars="0" w:hanging="425" w:firstLineChars="0"/>
              <w:rPr>
                <w:rFonts w:ascii="Times New Roman" w:hAnsi="Times New Roman" w:eastAsia="宋体"/>
                <w:kern w:val="0"/>
                <w:szCs w:val="21"/>
                <w:highlight w:val="none"/>
              </w:rPr>
            </w:pPr>
            <w:r>
              <w:rPr>
                <w:rFonts w:hint="eastAsia" w:ascii="Times New Roman" w:hAnsi="Times New Roman" w:eastAsia="宋体"/>
                <w:kern w:val="0"/>
                <w:szCs w:val="21"/>
                <w:highlight w:val="none"/>
              </w:rPr>
              <w:t>协助和配合部门负责人建立健全并持续优化企业与本部门相关的管理制度、工作标准与流程。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eastAsia="zh-CN"/>
              </w:rPr>
            </w:pPr>
            <w:r>
              <w:rPr>
                <w:rFonts w:hint="eastAsia" w:ascii="Times New Roman" w:hAnsi="Times New Roman" w:eastAsia="宋体"/>
                <w:b/>
                <w:lang w:val="en-US" w:eastAsia="zh-CN"/>
              </w:rPr>
              <w:t>企业服务</w:t>
            </w:r>
          </w:p>
        </w:tc>
        <w:tc>
          <w:tcPr>
            <w:tcW w:w="7811" w:type="dxa"/>
            <w:gridSpan w:val="3"/>
            <w:tcBorders>
              <w:top w:val="single" w:color="auto" w:sz="4" w:space="0"/>
              <w:right w:val="double" w:color="auto" w:sz="4" w:space="0"/>
            </w:tcBorders>
            <w:shd w:val="clear" w:color="auto" w:fill="auto"/>
            <w:vAlign w:val="center"/>
          </w:tcPr>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与企业客户进行深入沟通，了解业务需求和痛点，进行需求调研和分析；</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根据需求调研结果，为客户提供针对性地解决方案和建议，帮助客户解决实际问题；</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组织实施服务方案，确保服务的质量和效果，及时解决服务过程中出现的问题；</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根据园区服务规划及要求，维护、更新企业相关信息，收集、挖掘客户需求并录入信息系统；</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建立企业服务档案，记录企业服务过程中的关键信息和沟通记录，实时掌握企业发展情况，定期更新企业资源库信息，确保数据的准确性和时效性；</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szCs w:val="12"/>
                <w:highlight w:val="none"/>
                <w:lang w:eastAsia="zh-CN"/>
              </w:rPr>
              <w:t>遵循园区的接待规范与标准，</w:t>
            </w:r>
            <w:r>
              <w:rPr>
                <w:rFonts w:hint="eastAsia" w:ascii="Times New Roman" w:hAnsi="Times New Roman" w:eastAsia="宋体"/>
                <w:szCs w:val="12"/>
                <w:highlight w:val="none"/>
                <w:lang w:val="en-US" w:eastAsia="zh-CN"/>
              </w:rPr>
              <w:t>协助进行面向客户或相关政府部门的园区介绍及讲解工作。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highlight w:val="none"/>
                <w:lang w:val="en-US" w:eastAsia="zh-CN"/>
              </w:rPr>
            </w:pPr>
            <w:r>
              <w:rPr>
                <w:rFonts w:hint="eastAsia" w:ascii="Calibri" w:hAnsi="Calibri" w:eastAsia="宋体"/>
                <w:b/>
                <w:bCs w:val="0"/>
                <w:color w:val="auto"/>
                <w:szCs w:val="21"/>
                <w:lang w:val="en-US" w:eastAsia="zh-CN"/>
              </w:rPr>
              <w:t>资源整合</w:t>
            </w:r>
          </w:p>
        </w:tc>
        <w:tc>
          <w:tcPr>
            <w:tcW w:w="7811" w:type="dxa"/>
            <w:gridSpan w:val="3"/>
            <w:tcBorders>
              <w:top w:val="single" w:color="auto" w:sz="4" w:space="0"/>
              <w:right w:val="double" w:color="auto" w:sz="4" w:space="0"/>
            </w:tcBorders>
            <w:shd w:val="clear" w:color="auto" w:fill="auto"/>
            <w:vAlign w:val="center"/>
          </w:tcPr>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协调园区内外部资源，为企业提供所需的服务对接，如法律咨询、管理咨询、财务指导、人才服务等；</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协助组织并参与各类商务活动，如展览、论坛等，拓展企业业务和人脉；</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ascii="Times New Roman" w:hAnsi="Times New Roman" w:eastAsia="宋体" w:cs="Times New Roman"/>
                <w:kern w:val="0"/>
                <w:sz w:val="21"/>
                <w:szCs w:val="21"/>
                <w:lang w:bidi="ar-SA"/>
              </w:rPr>
              <w:t>协助企业在与政府部门、行业协会等机构的沟通与协调中发挥作用</w:t>
            </w:r>
            <w:r>
              <w:rPr>
                <w:rFonts w:hint="eastAsia" w:ascii="Times New Roman" w:hAnsi="Times New Roman" w:eastAsia="宋体" w:cs="Times New Roman"/>
                <w:kern w:val="0"/>
                <w:sz w:val="21"/>
                <w:szCs w:val="21"/>
                <w:lang w:eastAsia="zh-CN" w:bidi="ar-SA"/>
              </w:rPr>
              <w:t>。</w:t>
            </w:r>
            <w:r>
              <w:rPr>
                <w:rFonts w:hint="eastAsia" w:ascii="Times New Roman" w:hAnsi="Times New Roman" w:eastAsia="宋体"/>
                <w:kern w:val="0"/>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default" w:ascii="Times New Roman" w:hAnsi="Times New Roman" w:eastAsia="宋体"/>
                <w:b/>
                <w:lang w:val="en-US" w:eastAsia="zh-CN"/>
              </w:rPr>
              <w:t>企业接待与</w:t>
            </w:r>
          </w:p>
          <w:p>
            <w:pPr>
              <w:adjustRightInd w:val="0"/>
              <w:snapToGrid w:val="0"/>
              <w:jc w:val="center"/>
              <w:rPr>
                <w:rFonts w:hint="default" w:ascii="Times New Roman" w:hAnsi="Times New Roman" w:eastAsia="宋体"/>
                <w:b/>
                <w:lang w:val="en-US" w:eastAsia="zh-CN"/>
              </w:rPr>
            </w:pPr>
            <w:r>
              <w:rPr>
                <w:rFonts w:hint="default" w:ascii="Times New Roman" w:hAnsi="Times New Roman" w:eastAsia="宋体"/>
                <w:b/>
                <w:lang w:val="en-US" w:eastAsia="zh-CN"/>
              </w:rPr>
              <w:t>入驻服务</w:t>
            </w:r>
          </w:p>
        </w:tc>
        <w:tc>
          <w:tcPr>
            <w:tcW w:w="7811" w:type="dxa"/>
            <w:gridSpan w:val="3"/>
            <w:tcBorders>
              <w:top w:val="single" w:color="auto" w:sz="4" w:space="0"/>
              <w:right w:val="double" w:color="auto" w:sz="4" w:space="0"/>
            </w:tcBorders>
            <w:shd w:val="clear" w:color="auto" w:fill="auto"/>
            <w:vAlign w:val="center"/>
          </w:tcPr>
          <w:p>
            <w:pPr>
              <w:numPr>
                <w:ilvl w:val="0"/>
                <w:numId w:val="26"/>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热情接待企业客户，</w:t>
            </w:r>
            <w:r>
              <w:rPr>
                <w:rFonts w:hint="eastAsia" w:ascii="Times New Roman" w:hAnsi="Times New Roman" w:eastAsia="宋体"/>
                <w:kern w:val="0"/>
                <w:szCs w:val="21"/>
                <w:highlight w:val="none"/>
                <w:lang w:val="en-US" w:eastAsia="zh-CN"/>
              </w:rPr>
              <w:t>处理园区企业入驻服务，</w:t>
            </w:r>
            <w:r>
              <w:rPr>
                <w:rFonts w:hint="eastAsia" w:ascii="Times New Roman" w:hAnsi="Times New Roman" w:eastAsia="宋体"/>
                <w:kern w:val="0"/>
                <w:szCs w:val="21"/>
                <w:highlight w:val="none"/>
              </w:rPr>
              <w:t>为客户提供注册人事招聘、资源对接等服务</w:t>
            </w:r>
            <w:r>
              <w:rPr>
                <w:rFonts w:hint="eastAsia" w:ascii="Times New Roman" w:hAnsi="Times New Roman" w:eastAsia="宋体"/>
                <w:kern w:val="0"/>
                <w:szCs w:val="21"/>
                <w:highlight w:val="none"/>
                <w:lang w:eastAsia="zh-CN"/>
              </w:rPr>
              <w:t>；</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 xml:space="preserve">协助企业办理工商注册、税务登记等各项事务； </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rPr>
              <w:t>现场应答、转接、协调处理客户提出的</w:t>
            </w:r>
            <w:r>
              <w:rPr>
                <w:rFonts w:hint="eastAsia" w:ascii="Times New Roman" w:hAnsi="Times New Roman" w:eastAsia="宋体"/>
                <w:kern w:val="0"/>
                <w:szCs w:val="21"/>
                <w:highlight w:val="none"/>
                <w:lang w:val="en-US" w:eastAsia="zh-CN"/>
              </w:rPr>
              <w:t>企业服务相关</w:t>
            </w:r>
            <w:r>
              <w:rPr>
                <w:rFonts w:hint="eastAsia" w:ascii="Times New Roman" w:hAnsi="Times New Roman" w:eastAsia="宋体"/>
                <w:kern w:val="0"/>
                <w:szCs w:val="21"/>
                <w:highlight w:val="none"/>
              </w:rPr>
              <w:t>问题</w:t>
            </w:r>
            <w:r>
              <w:rPr>
                <w:rFonts w:hint="eastAsia" w:ascii="Times New Roman" w:hAnsi="Times New Roman" w:eastAsia="宋体"/>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活动推广</w:t>
            </w:r>
          </w:p>
        </w:tc>
        <w:tc>
          <w:tcPr>
            <w:tcW w:w="7811" w:type="dxa"/>
            <w:gridSpan w:val="3"/>
            <w:tcBorders>
              <w:top w:val="single" w:color="auto" w:sz="4" w:space="0"/>
              <w:right w:val="double" w:color="auto" w:sz="4" w:space="0"/>
            </w:tcBorders>
            <w:vAlign w:val="center"/>
          </w:tcPr>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协助组织开展企业间的交流与合作活动，促进资源共享和业务合作；</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邀请企业客户和潜在客户参加活动，扩大活动的参与度和覆盖面；</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根据活动效果评估结果，调整活动的策划和组织策略，提高活动的质量和效果。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跨部门沟通</w:t>
            </w:r>
          </w:p>
        </w:tc>
        <w:tc>
          <w:tcPr>
            <w:tcW w:w="7811" w:type="dxa"/>
            <w:gridSpan w:val="3"/>
            <w:tcBorders>
              <w:top w:val="single" w:color="auto" w:sz="4" w:space="0"/>
              <w:right w:val="double" w:color="auto" w:sz="4" w:space="0"/>
            </w:tcBorders>
            <w:vAlign w:val="center"/>
          </w:tcPr>
          <w:p>
            <w:pPr>
              <w:numPr>
                <w:ilvl w:val="0"/>
                <w:numId w:val="26"/>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协调各部门工作关系，配合衔接协调工作优化流程，提升工作流转效率</w:t>
            </w:r>
            <w:r>
              <w:rPr>
                <w:rFonts w:hint="eastAsia" w:ascii="Times New Roman" w:hAnsi="Times New Roman" w:eastAsia="宋体"/>
                <w:kern w:val="0"/>
                <w:szCs w:val="21"/>
                <w:highlight w:val="none"/>
                <w:lang w:eastAsia="zh-CN"/>
              </w:rPr>
              <w:t>；</w:t>
            </w:r>
          </w:p>
          <w:p>
            <w:pPr>
              <w:numPr>
                <w:ilvl w:val="0"/>
                <w:numId w:val="26"/>
              </w:numPr>
              <w:tabs>
                <w:tab w:val="clear" w:pos="425"/>
              </w:tabs>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lang w:val="en-US" w:eastAsia="zh-CN"/>
              </w:rPr>
              <w:t>协助上级领导完成第三方公共技术共享平台的沟通和对接工作</w:t>
            </w:r>
            <w:r>
              <w:rPr>
                <w:rFonts w:hint="eastAsia" w:ascii="Times New Roman" w:hAnsi="Times New Roman" w:eastAsia="宋体"/>
                <w:kern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shd w:val="clear" w:color="auto" w:fill="auto"/>
            <w:vAlign w:val="center"/>
          </w:tcPr>
          <w:p>
            <w:pPr>
              <w:jc w:val="left"/>
              <w:rPr>
                <w:rFonts w:ascii="Times New Roman" w:hAnsi="Times New Roman" w:eastAsia="宋体" w:cs="Times New Roman"/>
                <w:kern w:val="2"/>
                <w:sz w:val="21"/>
                <w:szCs w:val="21"/>
                <w:lang w:val="en-US" w:eastAsia="zh-CN" w:bidi="ar-SA"/>
              </w:rPr>
            </w:pPr>
            <w:r>
              <w:rPr>
                <w:rFonts w:ascii="Times New Roman" w:hAnsi="Times New Roman" w:eastAsia="宋体"/>
                <w:szCs w:val="21"/>
              </w:rPr>
              <w:t>大学</w:t>
            </w:r>
            <w:r>
              <w:rPr>
                <w:rFonts w:hint="eastAsia" w:ascii="Times New Roman" w:hAnsi="Times New Roman" w:eastAsia="宋体"/>
                <w:szCs w:val="21"/>
              </w:rPr>
              <w:t>本科学历（及）以上</w:t>
            </w:r>
            <w:r>
              <w:rPr>
                <w:rFonts w:hint="eastAsia" w:ascii="Times New Roman" w:hAnsi="Times New Roman" w:eastAsia="宋体"/>
                <w:szCs w:val="21"/>
                <w:lang w:eastAsia="zh-CN"/>
              </w:rPr>
              <w:t>，</w:t>
            </w:r>
            <w:r>
              <w:rPr>
                <w:rFonts w:hint="default" w:ascii="Times New Roman" w:hAnsi="Times New Roman" w:eastAsia="宋体"/>
                <w:szCs w:val="21"/>
                <w:lang w:val="en-US" w:eastAsia="zh-CN"/>
              </w:rPr>
              <w:t>市场营销、客户服务等相关专业优先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1年以上相关产业园区运营服务相关工作经验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具备良好的市场分析和判断能力，能够准确把握企业客户的需求和市场趋势</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具有较强的沟通协调能力和团队合作精神，能够与企业客户和内部团队进行有效</w:t>
            </w:r>
            <w:r>
              <w:rPr>
                <w:rFonts w:hint="eastAsia" w:ascii="宋体" w:hAnsi="宋体" w:eastAsia="宋体" w:cs="宋体"/>
                <w:color w:val="000000" w:themeColor="text1"/>
                <w:lang w:eastAsia="zh-CN"/>
                <w14:textFill>
                  <w14:solidFill>
                    <w14:schemeClr w14:val="tx1"/>
                  </w14:solidFill>
                </w14:textFill>
              </w:rPr>
              <w:t>地</w:t>
            </w:r>
            <w:r>
              <w:rPr>
                <w:rFonts w:hint="eastAsia" w:ascii="宋体" w:hAnsi="宋体" w:eastAsia="宋体" w:cs="宋体"/>
                <w:color w:val="000000" w:themeColor="text1"/>
                <w14:textFill>
                  <w14:solidFill>
                    <w14:schemeClr w14:val="tx1"/>
                  </w14:solidFill>
                </w14:textFill>
              </w:rPr>
              <w:t>沟通和协作</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熟悉企业服务的相关流程和规范，能够为企业客户提供专业的服务和支持</w:t>
            </w:r>
          </w:p>
          <w:p>
            <w:pPr>
              <w:numPr>
                <w:ilvl w:val="0"/>
                <w:numId w:val="16"/>
              </w:numPr>
              <w:rPr>
                <w:rFonts w:hint="eastAsia" w:ascii="Times New Roman" w:hAnsi="Times New Roman" w:eastAsia="宋体"/>
                <w:szCs w:val="21"/>
              </w:rPr>
            </w:pPr>
            <w:r>
              <w:rPr>
                <w:rFonts w:hint="eastAsia" w:ascii="宋体" w:hAnsi="宋体" w:eastAsia="宋体" w:cs="宋体"/>
                <w:color w:val="000000" w:themeColor="text1"/>
                <w14:textFill>
                  <w14:solidFill>
                    <w14:schemeClr w14:val="tx1"/>
                  </w14:solidFill>
                </w14:textFill>
              </w:rPr>
              <w:t>熟练使用办公软件和相关的管理工具，具备良好的数据分析和报告能力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16"/>
              </w:numPr>
              <w:rPr>
                <w:rFonts w:hint="default" w:ascii="宋体" w:hAnsi="宋体" w:eastAsia="宋体" w:cs="宋体"/>
                <w:color w:val="000000" w:themeColor="text1"/>
                <w:lang w:val="en-US" w:eastAsia="zh-CN"/>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具备较强的学习能力和适应能力，能够快速适应变化的市场需求</w:t>
            </w:r>
            <w:r>
              <w:rPr>
                <w:rFonts w:hint="eastAsia" w:ascii="宋体" w:hAnsi="宋体" w:eastAsia="宋体" w:cs="宋体"/>
                <w:color w:val="000000" w:themeColor="text1"/>
                <w:lang w:val="en-US"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具备团队协作精神，能够与团队成员保持良好的沟通和协作</w:t>
            </w:r>
            <w:r>
              <w:rPr>
                <w:rFonts w:hint="eastAsia" w:ascii="宋体" w:hAnsi="宋体" w:eastAsia="宋体" w:cs="宋体"/>
                <w:color w:val="000000" w:themeColor="text1"/>
                <w:lang w:val="en-US"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具有良好的文字功底、熟练的文字撰写和政策解读分析能力</w:t>
            </w:r>
            <w:r>
              <w:rPr>
                <w:rFonts w:hint="eastAsia" w:ascii="宋体" w:hAnsi="宋体" w:eastAsia="宋体" w:cs="宋体"/>
                <w:color w:val="000000" w:themeColor="text1"/>
                <w:lang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良好的人际理解与共情能力，抗压性强，多任务、多角色能够自我平</w:t>
            </w:r>
            <w:r>
              <w:rPr>
                <w:rFonts w:hint="eastAsia" w:ascii="宋体" w:hAnsi="宋体" w:eastAsia="宋体" w:cs="宋体"/>
                <w:color w:val="000000" w:themeColor="text1"/>
                <w:lang w:val="en-US" w:eastAsia="zh-CN"/>
                <w14:textFill>
                  <w14:solidFill>
                    <w14:schemeClr w14:val="tx1"/>
                  </w14:solidFill>
                </w14:textFill>
              </w:rPr>
              <w:t>衡；</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具备较强的团队协作能力、沟通协调能力与抗压能力，责任心强</w:t>
            </w:r>
            <w:r>
              <w:rPr>
                <w:rFonts w:hint="eastAsia" w:ascii="宋体" w:hAnsi="宋体" w:eastAsia="宋体" w:cs="宋体"/>
                <w:color w:val="000000" w:themeColor="text1"/>
                <w:lang w:eastAsia="zh-CN"/>
                <w14:textFill>
                  <w14:solidFill>
                    <w14:schemeClr w14:val="tx1"/>
                  </w14:solidFill>
                </w14:textFill>
              </w:rPr>
              <w:t>。</w:t>
            </w:r>
          </w:p>
        </w:tc>
      </w:tr>
    </w:tbl>
    <w:p>
      <w:r>
        <w:br w:type="page"/>
      </w:r>
    </w:p>
    <w:p>
      <w:pPr>
        <w:pStyle w:val="2"/>
        <w:jc w:val="center"/>
        <w:outlineLvl w:val="0"/>
        <w:rPr>
          <w:rFonts w:hint="eastAsia" w:ascii="黑体" w:hAnsi="黑体" w:eastAsia="黑体"/>
          <w:b w:val="0"/>
          <w:color w:val="auto"/>
          <w:sz w:val="28"/>
          <w:highlight w:val="none"/>
          <w:lang w:val="en-US" w:eastAsia="zh-CN"/>
        </w:rPr>
      </w:pPr>
      <w:bookmarkStart w:id="51" w:name="_Toc25716"/>
      <w:r>
        <w:rPr>
          <w:rFonts w:hint="eastAsia" w:ascii="黑体" w:hAnsi="黑体" w:eastAsia="黑体"/>
          <w:b w:val="0"/>
          <w:color w:val="auto"/>
          <w:sz w:val="28"/>
          <w:highlight w:val="none"/>
          <w:lang w:val="en-US" w:eastAsia="zh-CN"/>
        </w:rPr>
        <w:t>经营科数据分析专员 岗位说明书</w:t>
      </w:r>
      <w:bookmarkEnd w:id="51"/>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数据分析专员</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szCs w:val="21"/>
                <w:lang w:val="en-US"/>
              </w:rPr>
            </w:pPr>
            <w:r>
              <w:rPr>
                <w:rFonts w:hint="eastAsia" w:ascii="Times New Roman" w:hAnsi="Times New Roman" w:eastAsia="宋体"/>
                <w:szCs w:val="21"/>
                <w:lang w:val="en-US" w:eastAsia="zh-CN"/>
              </w:rPr>
              <w:t>机关经营科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default" w:ascii="Times New Roman" w:hAnsi="Times New Roman" w:eastAsia="宋体"/>
                <w:szCs w:val="21"/>
                <w:lang w:val="en-US" w:eastAsia="zh-CN"/>
              </w:rPr>
            </w:pPr>
            <w:r>
              <w:rPr>
                <w:rFonts w:hint="eastAsia" w:ascii="Times New Roman" w:hAnsi="Times New Roman" w:eastAsia="宋体"/>
                <w:szCs w:val="21"/>
                <w:lang w:val="en-US" w:eastAsia="zh-CN"/>
              </w:rPr>
              <w:t>经营科科长</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ind w:firstLine="480" w:firstLineChars="200"/>
              <w:rPr>
                <w:rFonts w:ascii="Times New Roman" w:hAnsi="Times New Roman" w:eastAsia="宋体"/>
                <w:szCs w:val="21"/>
              </w:rPr>
            </w:pPr>
            <w:r>
              <w:rPr>
                <w:rFonts w:ascii="Calibri" w:hAnsi="Calibri" w:eastAsia="宋体" w:cs="Times New Roman"/>
                <w:b w:val="0"/>
                <w:bCs w:val="0"/>
                <w:color w:val="auto"/>
                <w:kern w:val="2"/>
                <w:sz w:val="24"/>
                <w:szCs w:val="24"/>
                <w:lang w:bidi="ar-SA"/>
              </w:rPr>
              <w:t>负责整理、汇总及实时更新</w:t>
            </w:r>
            <w:r>
              <w:rPr>
                <w:rFonts w:hint="eastAsia" w:ascii="Calibri" w:hAnsi="Calibri" w:eastAsia="宋体" w:cs="Times New Roman"/>
                <w:b w:val="0"/>
                <w:bCs w:val="0"/>
                <w:color w:val="auto"/>
                <w:kern w:val="2"/>
                <w:sz w:val="24"/>
                <w:szCs w:val="24"/>
                <w:lang w:val="en-US" w:eastAsia="zh-CN" w:bidi="ar-SA"/>
              </w:rPr>
              <w:t>企业</w:t>
            </w:r>
            <w:r>
              <w:rPr>
                <w:rFonts w:ascii="Calibri" w:hAnsi="Calibri" w:eastAsia="宋体" w:cs="Times New Roman"/>
                <w:b w:val="0"/>
                <w:bCs w:val="0"/>
                <w:color w:val="auto"/>
                <w:kern w:val="2"/>
                <w:sz w:val="24"/>
                <w:szCs w:val="24"/>
                <w:lang w:bidi="ar-SA"/>
              </w:rPr>
              <w:t>楼宇</w:t>
            </w:r>
            <w:r>
              <w:rPr>
                <w:rFonts w:hint="eastAsia" w:ascii="Calibri" w:hAnsi="Calibri" w:eastAsia="宋体" w:cs="Times New Roman"/>
                <w:b w:val="0"/>
                <w:bCs w:val="0"/>
                <w:color w:val="auto"/>
                <w:kern w:val="2"/>
                <w:sz w:val="24"/>
                <w:szCs w:val="24"/>
                <w:lang w:eastAsia="zh-CN" w:bidi="ar-SA"/>
              </w:rPr>
              <w:t>、</w:t>
            </w:r>
            <w:r>
              <w:rPr>
                <w:rFonts w:hint="eastAsia" w:ascii="Calibri" w:hAnsi="Calibri" w:eastAsia="宋体" w:cs="Times New Roman"/>
                <w:b w:val="0"/>
                <w:bCs w:val="0"/>
                <w:color w:val="auto"/>
                <w:kern w:val="2"/>
                <w:sz w:val="24"/>
                <w:szCs w:val="24"/>
                <w:lang w:val="en-US" w:eastAsia="zh-CN" w:bidi="ar-SA"/>
              </w:rPr>
              <w:t>园区</w:t>
            </w:r>
            <w:r>
              <w:rPr>
                <w:rFonts w:ascii="Calibri" w:hAnsi="Calibri" w:eastAsia="宋体" w:cs="Times New Roman"/>
                <w:b w:val="0"/>
                <w:bCs w:val="0"/>
                <w:color w:val="auto"/>
                <w:kern w:val="2"/>
                <w:sz w:val="24"/>
                <w:szCs w:val="24"/>
                <w:lang w:bidi="ar-SA"/>
              </w:rPr>
              <w:t>资产台账、企业信息台账、收费催缴台账、到期续签台账以及任务指标完成情况等基础数据台账。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18"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default" w:ascii="Times New Roman" w:hAnsi="Times New Roman" w:eastAsia="宋体"/>
                <w:b/>
                <w:sz w:val="24"/>
                <w:szCs w:val="24"/>
                <w:lang w:val="en-US" w:eastAsia="zh-CN"/>
              </w:rPr>
            </w:pPr>
            <w:r>
              <w:rPr>
                <w:rFonts w:hint="eastAsia" w:ascii="Times New Roman" w:hAnsi="Times New Roman" w:eastAsia="宋体"/>
                <w:b/>
                <w:sz w:val="24"/>
                <w:szCs w:val="24"/>
                <w:lang w:val="en-US" w:eastAsia="zh-CN"/>
              </w:rPr>
              <w:t>台账整理</w:t>
            </w:r>
          </w:p>
        </w:tc>
        <w:tc>
          <w:tcPr>
            <w:tcW w:w="7811" w:type="dxa"/>
            <w:gridSpan w:val="3"/>
            <w:tcBorders>
              <w:top w:val="single" w:color="auto" w:sz="4" w:space="0"/>
              <w:bottom w:val="single" w:color="auto" w:sz="4" w:space="0"/>
              <w:right w:val="double" w:color="auto" w:sz="4" w:space="0"/>
            </w:tcBorders>
            <w:vAlign w:val="center"/>
          </w:tcPr>
          <w:p>
            <w:pPr>
              <w:numPr>
                <w:ilvl w:val="0"/>
                <w:numId w:val="27"/>
              </w:numPr>
              <w:ind w:left="425" w:leftChars="0" w:hanging="425"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val="0"/>
                <w:bCs w:val="0"/>
                <w:color w:val="auto"/>
                <w:kern w:val="2"/>
                <w:sz w:val="24"/>
                <w:szCs w:val="24"/>
                <w:lang w:bidi="ar-SA"/>
              </w:rPr>
              <w:t>负责整理、汇总及实时更新</w:t>
            </w:r>
            <w:r>
              <w:rPr>
                <w:rFonts w:hint="eastAsia" w:asciiTheme="minorEastAsia" w:hAnsiTheme="minorEastAsia" w:eastAsiaTheme="minorEastAsia" w:cstheme="minorEastAsia"/>
                <w:b w:val="0"/>
                <w:bCs w:val="0"/>
                <w:color w:val="auto"/>
                <w:kern w:val="2"/>
                <w:sz w:val="24"/>
                <w:szCs w:val="24"/>
                <w:lang w:val="en-US" w:eastAsia="zh-CN" w:bidi="ar-SA"/>
              </w:rPr>
              <w:t>企业</w:t>
            </w:r>
            <w:r>
              <w:rPr>
                <w:rFonts w:hint="eastAsia" w:asciiTheme="minorEastAsia" w:hAnsiTheme="minorEastAsia" w:eastAsiaTheme="minorEastAsia" w:cstheme="minorEastAsia"/>
                <w:b w:val="0"/>
                <w:bCs w:val="0"/>
                <w:color w:val="auto"/>
                <w:kern w:val="2"/>
                <w:sz w:val="24"/>
                <w:szCs w:val="24"/>
                <w:lang w:bidi="ar-SA"/>
              </w:rPr>
              <w:t>楼宇资产台账、企业信息台账、收费催缴台账、到期续签台账以及任务指标完成情况等基础数据台账。统一数据定义与口径，明确所有核心指标（包括空置率、租金收缴率、续签率、欠费率等）的计算方法。</w:t>
            </w:r>
          </w:p>
          <w:p>
            <w:pPr>
              <w:keepNext w:val="0"/>
              <w:keepLines w:val="0"/>
              <w:widowControl/>
              <w:numPr>
                <w:ilvl w:val="0"/>
                <w:numId w:val="27"/>
              </w:numPr>
              <w:bidi w:val="0"/>
              <w:spacing w:before="0" w:beforeAutospacing="1" w:after="0" w:afterAutospacing="1"/>
              <w:ind w:left="425" w:leftChars="0" w:hanging="425" w:firstLineChars="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val="0"/>
                <w:bCs w:val="0"/>
                <w:color w:val="auto"/>
                <w:kern w:val="2"/>
                <w:sz w:val="24"/>
                <w:szCs w:val="24"/>
                <w:lang w:bidi="ar-SA"/>
              </w:rPr>
              <w:t>依据招商组与运营组提供的数据，对空置率、租金收缴率、新增企业线索、外迁企业预警等关键指标进行更新。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sz w:val="24"/>
                <w:szCs w:val="24"/>
                <w:lang w:val="en-US" w:eastAsia="zh-CN"/>
              </w:rPr>
            </w:pPr>
            <w:r>
              <w:rPr>
                <w:rFonts w:hint="eastAsia" w:ascii="Calibri" w:hAnsi="Calibri" w:eastAsia="宋体" w:cs="Times New Roman"/>
                <w:b/>
                <w:bCs/>
                <w:color w:val="auto"/>
                <w:kern w:val="2"/>
                <w:sz w:val="24"/>
                <w:szCs w:val="24"/>
                <w:lang w:val="en-US" w:eastAsia="zh-CN" w:bidi="ar-SA"/>
              </w:rPr>
              <w:t>数据分析</w:t>
            </w:r>
          </w:p>
        </w:tc>
        <w:tc>
          <w:tcPr>
            <w:tcW w:w="7811" w:type="dxa"/>
            <w:gridSpan w:val="3"/>
            <w:tcBorders>
              <w:top w:val="single" w:color="auto" w:sz="4" w:space="0"/>
              <w:right w:val="double" w:color="auto" w:sz="4" w:space="0"/>
            </w:tcBorders>
            <w:shd w:val="clear" w:color="auto" w:fill="auto"/>
            <w:vAlign w:val="center"/>
          </w:tcPr>
          <w:p>
            <w:pPr>
              <w:keepNext w:val="0"/>
              <w:keepLines w:val="0"/>
              <w:widowControl/>
              <w:numPr>
                <w:ilvl w:val="0"/>
                <w:numId w:val="27"/>
              </w:numPr>
              <w:bidi w:val="0"/>
              <w:spacing w:before="0" w:beforeAutospacing="1" w:after="0" w:afterAutospacing="1"/>
              <w:ind w:left="425" w:leftChars="0" w:hanging="425" w:firstLineChars="0"/>
              <w:jc w:val="both"/>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i w:val="0"/>
                <w:iCs w:val="0"/>
                <w:caps w:val="0"/>
                <w:color w:val="111111"/>
                <w:spacing w:val="0"/>
                <w:sz w:val="24"/>
                <w:szCs w:val="24"/>
                <w:shd w:val="clear" w:fill="FFFFFF"/>
              </w:rPr>
              <w:t>承担基础运营数据、分析市场数据、租户经营数据提取</w:t>
            </w:r>
            <w:r>
              <w:rPr>
                <w:rFonts w:hint="eastAsia" w:asciiTheme="minorEastAsia" w:hAnsiTheme="minorEastAsia" w:eastAsiaTheme="minorEastAsia" w:cstheme="minorEastAsia"/>
                <w:i w:val="0"/>
                <w:iCs w:val="0"/>
                <w:caps w:val="0"/>
                <w:color w:val="111111"/>
                <w:spacing w:val="0"/>
                <w:sz w:val="24"/>
                <w:szCs w:val="24"/>
                <w:shd w:val="clear" w:fill="FFFFFF"/>
                <w:lang w:eastAsia="zh-CN"/>
              </w:rPr>
              <w:t>、</w:t>
            </w:r>
            <w:r>
              <w:rPr>
                <w:rFonts w:hint="eastAsia" w:asciiTheme="minorEastAsia" w:hAnsiTheme="minorEastAsia" w:eastAsiaTheme="minorEastAsia" w:cstheme="minorEastAsia"/>
                <w:i w:val="0"/>
                <w:iCs w:val="0"/>
                <w:caps w:val="0"/>
                <w:color w:val="111111"/>
                <w:spacing w:val="0"/>
                <w:sz w:val="24"/>
                <w:szCs w:val="24"/>
                <w:shd w:val="clear" w:fill="FFFFFF"/>
              </w:rPr>
              <w:t>数据验证等相关工作，提供日常数据支持，为运营提供决策依据；</w:t>
            </w:r>
          </w:p>
          <w:p>
            <w:pPr>
              <w:keepNext w:val="0"/>
              <w:keepLines w:val="0"/>
              <w:widowControl/>
              <w:numPr>
                <w:ilvl w:val="0"/>
                <w:numId w:val="27"/>
              </w:numPr>
              <w:bidi w:val="0"/>
              <w:spacing w:before="0" w:beforeAutospacing="1" w:after="0" w:afterAutospacing="1"/>
              <w:ind w:left="425" w:leftChars="0" w:hanging="425" w:firstLineChars="0"/>
              <w:jc w:val="both"/>
              <w:rPr>
                <w:rFonts w:hint="eastAsia" w:asciiTheme="minorEastAsia" w:hAnsiTheme="minorEastAsia" w:eastAsiaTheme="minorEastAsia" w:cstheme="minorEastAsia"/>
                <w:i w:val="0"/>
                <w:iCs w:val="0"/>
                <w:caps w:val="0"/>
                <w:color w:val="111111"/>
                <w:spacing w:val="0"/>
                <w:sz w:val="24"/>
                <w:szCs w:val="24"/>
                <w:shd w:val="clear" w:fill="FFFFFF"/>
                <w:lang w:val="en-US" w:eastAsia="zh-CN"/>
              </w:rPr>
            </w:pPr>
            <w:r>
              <w:rPr>
                <w:rFonts w:hint="eastAsia" w:asciiTheme="minorEastAsia" w:hAnsiTheme="minorEastAsia" w:eastAsiaTheme="minorEastAsia" w:cstheme="minorEastAsia"/>
                <w:i w:val="0"/>
                <w:iCs w:val="0"/>
                <w:caps w:val="0"/>
                <w:color w:val="111111"/>
                <w:spacing w:val="0"/>
                <w:sz w:val="24"/>
                <w:szCs w:val="24"/>
                <w:shd w:val="clear" w:fill="FFFFFF"/>
              </w:rPr>
              <w:t>通过熟悉业务建立数据分析逻辑，建立数据监控体系，对异常数据进行分析；</w:t>
            </w:r>
          </w:p>
          <w:p>
            <w:pPr>
              <w:keepNext w:val="0"/>
              <w:keepLines w:val="0"/>
              <w:widowControl/>
              <w:numPr>
                <w:ilvl w:val="0"/>
                <w:numId w:val="27"/>
              </w:numPr>
              <w:bidi w:val="0"/>
              <w:spacing w:before="0" w:beforeAutospacing="1" w:after="0" w:afterAutospacing="1"/>
              <w:ind w:left="425" w:leftChars="0" w:hanging="425" w:firstLineChars="0"/>
              <w:jc w:val="both"/>
              <w:rPr>
                <w:rFonts w:hint="eastAsia" w:asciiTheme="minorEastAsia" w:hAnsiTheme="minorEastAsia" w:eastAsiaTheme="minorEastAsia" w:cstheme="minorEastAsia"/>
                <w:i w:val="0"/>
                <w:iCs w:val="0"/>
                <w:caps w:val="0"/>
                <w:color w:val="111111"/>
                <w:spacing w:val="0"/>
                <w:sz w:val="24"/>
                <w:szCs w:val="24"/>
                <w:shd w:val="clear" w:fill="FFFFFF"/>
                <w:lang w:val="en-US" w:eastAsia="zh-CN"/>
              </w:rPr>
            </w:pPr>
            <w:r>
              <w:rPr>
                <w:rFonts w:hint="eastAsia" w:asciiTheme="minorEastAsia" w:hAnsiTheme="minorEastAsia" w:eastAsiaTheme="minorEastAsia" w:cstheme="minorEastAsia"/>
                <w:i w:val="0"/>
                <w:iCs w:val="0"/>
                <w:caps w:val="0"/>
                <w:color w:val="111111"/>
                <w:spacing w:val="0"/>
                <w:sz w:val="24"/>
                <w:szCs w:val="24"/>
                <w:shd w:val="clear" w:fill="FFFFFF"/>
              </w:rPr>
              <w:t>根据实际业务情况，优选数据监控指标，并对指标的变化做深度归因及趋势预测；</w:t>
            </w:r>
          </w:p>
          <w:p>
            <w:pPr>
              <w:keepNext w:val="0"/>
              <w:keepLines w:val="0"/>
              <w:widowControl/>
              <w:numPr>
                <w:ilvl w:val="0"/>
                <w:numId w:val="27"/>
              </w:numPr>
              <w:bidi w:val="0"/>
              <w:spacing w:before="0" w:beforeAutospacing="1" w:after="0" w:afterAutospacing="1"/>
              <w:ind w:left="425" w:leftChars="0" w:hanging="425" w:firstLineChars="0"/>
              <w:jc w:val="both"/>
              <w:rPr>
                <w:rFonts w:hint="eastAsia" w:asciiTheme="minorEastAsia" w:hAnsiTheme="minorEastAsia" w:eastAsiaTheme="minorEastAsia" w:cstheme="minorEastAsia"/>
                <w:i w:val="0"/>
                <w:iCs w:val="0"/>
                <w:caps w:val="0"/>
                <w:color w:val="111111"/>
                <w:spacing w:val="0"/>
                <w:sz w:val="24"/>
                <w:szCs w:val="24"/>
                <w:shd w:val="clear" w:fill="FFFFFF"/>
              </w:rPr>
            </w:pPr>
            <w:r>
              <w:rPr>
                <w:rFonts w:hint="eastAsia" w:asciiTheme="minorEastAsia" w:hAnsiTheme="minorEastAsia" w:eastAsiaTheme="minorEastAsia" w:cstheme="minorEastAsia"/>
                <w:i w:val="0"/>
                <w:iCs w:val="0"/>
                <w:caps w:val="0"/>
                <w:color w:val="111111"/>
                <w:spacing w:val="0"/>
                <w:sz w:val="24"/>
                <w:szCs w:val="24"/>
                <w:shd w:val="clear" w:fill="FFFFFF"/>
              </w:rPr>
              <w:t>参与业务项目，协作技术</w:t>
            </w:r>
            <w:r>
              <w:rPr>
                <w:rFonts w:hint="eastAsia" w:asciiTheme="minorEastAsia" w:hAnsiTheme="minorEastAsia" w:eastAsiaTheme="minorEastAsia" w:cstheme="minorEastAsia"/>
                <w:i w:val="0"/>
                <w:iCs w:val="0"/>
                <w:caps w:val="0"/>
                <w:color w:val="111111"/>
                <w:spacing w:val="0"/>
                <w:sz w:val="24"/>
                <w:szCs w:val="24"/>
                <w:shd w:val="clear" w:fill="FFFFFF"/>
                <w:lang w:eastAsia="zh-CN"/>
              </w:rPr>
              <w:t>、</w:t>
            </w:r>
            <w:r>
              <w:rPr>
                <w:rFonts w:hint="eastAsia" w:asciiTheme="minorEastAsia" w:hAnsiTheme="minorEastAsia" w:eastAsiaTheme="minorEastAsia" w:cstheme="minorEastAsia"/>
                <w:i w:val="0"/>
                <w:iCs w:val="0"/>
                <w:caps w:val="0"/>
                <w:color w:val="111111"/>
                <w:spacing w:val="0"/>
                <w:sz w:val="24"/>
                <w:szCs w:val="24"/>
                <w:shd w:val="clear" w:fill="FFFFFF"/>
              </w:rPr>
              <w:t>业务同事共同推进项目</w:t>
            </w:r>
            <w:r>
              <w:rPr>
                <w:rFonts w:hint="eastAsia" w:asciiTheme="minorEastAsia" w:hAnsiTheme="minorEastAsia" w:eastAsiaTheme="minorEastAsia" w:cstheme="minorEastAsia"/>
                <w:i w:val="0"/>
                <w:iCs w:val="0"/>
                <w:caps w:val="0"/>
                <w:color w:val="111111"/>
                <w:spacing w:val="0"/>
                <w:sz w:val="24"/>
                <w:szCs w:val="24"/>
                <w:shd w:val="clear" w:fill="FFFFFF"/>
                <w:lang w:eastAsia="zh-CN"/>
              </w:rPr>
              <w:t>；</w:t>
            </w:r>
          </w:p>
          <w:p>
            <w:pPr>
              <w:keepNext w:val="0"/>
              <w:keepLines w:val="0"/>
              <w:widowControl/>
              <w:numPr>
                <w:ilvl w:val="0"/>
                <w:numId w:val="27"/>
              </w:numPr>
              <w:bidi w:val="0"/>
              <w:spacing w:before="0" w:beforeAutospacing="1" w:after="0" w:afterAutospacing="1"/>
              <w:ind w:left="425" w:leftChars="0" w:hanging="425" w:firstLineChars="0"/>
              <w:jc w:val="both"/>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i w:val="0"/>
                <w:iCs w:val="0"/>
                <w:caps w:val="0"/>
                <w:color w:val="111111"/>
                <w:spacing w:val="0"/>
                <w:sz w:val="24"/>
                <w:szCs w:val="24"/>
                <w:shd w:val="clear" w:fill="FFFFFF"/>
              </w:rPr>
              <w:t>对公司项目管理过程中存在的问题和潜在风险进行深入专项分析，为管理层决策提供数据及信息支持</w:t>
            </w:r>
            <w:r>
              <w:rPr>
                <w:rFonts w:hint="eastAsia" w:asciiTheme="minorEastAsia" w:hAnsiTheme="minorEastAsia" w:eastAsiaTheme="minorEastAsia" w:cstheme="minorEastAsia"/>
                <w:i w:val="0"/>
                <w:iCs w:val="0"/>
                <w:caps w:val="0"/>
                <w:color w:val="111111"/>
                <w:spacing w:val="0"/>
                <w:sz w:val="24"/>
                <w:szCs w:val="24"/>
                <w:shd w:val="clear"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shd w:val="clear" w:color="auto" w:fill="auto"/>
            <w:vAlign w:val="center"/>
          </w:tcPr>
          <w:p>
            <w:pPr>
              <w:jc w:val="left"/>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大学本科学历（及）以上，财务、统计学及市场营销相关专业优先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1</w:t>
            </w:r>
            <w:r>
              <w:rPr>
                <w:rFonts w:hint="eastAsia" w:ascii="Times New Roman" w:hAnsi="Times New Roman" w:eastAsia="宋体"/>
                <w:szCs w:val="21"/>
              </w:rPr>
              <w:t>年以上相关工作经验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具备良好的</w:t>
            </w:r>
            <w:r>
              <w:rPr>
                <w:rFonts w:hint="eastAsia" w:ascii="宋体" w:hAnsi="宋体" w:eastAsia="宋体" w:cs="宋体"/>
                <w:color w:val="000000" w:themeColor="text1"/>
                <w:lang w:val="en-US" w:eastAsia="zh-CN"/>
                <w14:textFill>
                  <w14:solidFill>
                    <w14:schemeClr w14:val="tx1"/>
                  </w14:solidFill>
                </w14:textFill>
              </w:rPr>
              <w:t>数据分析</w:t>
            </w:r>
            <w:r>
              <w:rPr>
                <w:rFonts w:hint="eastAsia" w:ascii="宋体" w:hAnsi="宋体" w:eastAsia="宋体" w:cs="宋体"/>
                <w:color w:val="000000" w:themeColor="text1"/>
                <w14:textFill>
                  <w14:solidFill>
                    <w14:schemeClr w14:val="tx1"/>
                  </w14:solidFill>
                </w14:textFill>
              </w:rPr>
              <w:t>能力，能够准确把握企业客户的需求和市场趋势</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具有较强的沟通协调能力和合作精神，能够内部团队进行有效</w:t>
            </w:r>
            <w:r>
              <w:rPr>
                <w:rFonts w:hint="eastAsia" w:ascii="宋体" w:hAnsi="宋体" w:eastAsia="宋体" w:cs="宋体"/>
                <w:color w:val="000000" w:themeColor="text1"/>
                <w:lang w:eastAsia="zh-CN"/>
                <w14:textFill>
                  <w14:solidFill>
                    <w14:schemeClr w14:val="tx1"/>
                  </w14:solidFill>
                </w14:textFill>
              </w:rPr>
              <w:t>地</w:t>
            </w:r>
            <w:r>
              <w:rPr>
                <w:rFonts w:hint="eastAsia" w:ascii="宋体" w:hAnsi="宋体" w:eastAsia="宋体" w:cs="宋体"/>
                <w:color w:val="000000" w:themeColor="text1"/>
                <w14:textFill>
                  <w14:solidFill>
                    <w14:schemeClr w14:val="tx1"/>
                  </w14:solidFill>
                </w14:textFill>
              </w:rPr>
              <w:t>沟通和协作</w:t>
            </w:r>
          </w:p>
          <w:p>
            <w:pPr>
              <w:numPr>
                <w:ilvl w:val="0"/>
                <w:numId w:val="16"/>
              </w:numPr>
              <w:rPr>
                <w:rFonts w:hint="eastAsia" w:ascii="Times New Roman" w:hAnsi="Times New Roman" w:eastAsia="宋体"/>
                <w:szCs w:val="21"/>
              </w:rPr>
            </w:pPr>
            <w:r>
              <w:rPr>
                <w:rFonts w:hint="eastAsia" w:ascii="宋体" w:hAnsi="宋体" w:eastAsia="宋体" w:cs="宋体"/>
                <w:color w:val="000000" w:themeColor="text1"/>
                <w14:textFill>
                  <w14:solidFill>
                    <w14:schemeClr w14:val="tx1"/>
                  </w14:solidFill>
                </w14:textFill>
              </w:rPr>
              <w:t>熟练使用办公软件和相关的管理工具，具备良好的数据分析和报告能力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16"/>
              </w:numPr>
              <w:rPr>
                <w:rFonts w:hint="default" w:ascii="宋体" w:hAnsi="宋体" w:eastAsia="宋体" w:cs="宋体"/>
                <w:color w:val="000000" w:themeColor="text1"/>
                <w:lang w:val="en-US" w:eastAsia="zh-CN"/>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具备较强的学习能力和适应能力，能够快速适应变化的市场需求</w:t>
            </w:r>
            <w:r>
              <w:rPr>
                <w:rFonts w:hint="eastAsia" w:ascii="宋体" w:hAnsi="宋体" w:eastAsia="宋体" w:cs="宋体"/>
                <w:color w:val="000000" w:themeColor="text1"/>
                <w:lang w:val="en-US"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具备团队协作精神，能够与团队成员保持良好的沟通和协作</w:t>
            </w:r>
            <w:r>
              <w:rPr>
                <w:rFonts w:hint="eastAsia" w:ascii="宋体" w:hAnsi="宋体" w:eastAsia="宋体" w:cs="宋体"/>
                <w:color w:val="000000" w:themeColor="text1"/>
                <w:lang w:val="en-US"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具有良好的文字功底、熟练的文字撰写和政策解读分析能力</w:t>
            </w:r>
            <w:r>
              <w:rPr>
                <w:rFonts w:hint="eastAsia" w:ascii="宋体" w:hAnsi="宋体" w:eastAsia="宋体" w:cs="宋体"/>
                <w:color w:val="000000" w:themeColor="text1"/>
                <w:lang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良好的人际理解与共情能力，抗压性强，多任务、多角色能够自我平</w:t>
            </w:r>
            <w:r>
              <w:rPr>
                <w:rFonts w:hint="eastAsia" w:ascii="宋体" w:hAnsi="宋体" w:eastAsia="宋体" w:cs="宋体"/>
                <w:color w:val="000000" w:themeColor="text1"/>
                <w:lang w:val="en-US" w:eastAsia="zh-CN"/>
                <w14:textFill>
                  <w14:solidFill>
                    <w14:schemeClr w14:val="tx1"/>
                  </w14:solidFill>
                </w14:textFill>
              </w:rPr>
              <w:t>衡；</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具备较强的团队协作能力、沟通协调能力与抗压能力，责任心强</w:t>
            </w:r>
            <w:r>
              <w:rPr>
                <w:rFonts w:hint="eastAsia" w:ascii="宋体" w:hAnsi="宋体" w:eastAsia="宋体" w:cs="宋体"/>
                <w:color w:val="000000" w:themeColor="text1"/>
                <w:lang w:eastAsia="zh-CN"/>
                <w14:textFill>
                  <w14:solidFill>
                    <w14:schemeClr w14:val="tx1"/>
                  </w14:solidFill>
                </w14:textFill>
              </w:rPr>
              <w:t>。</w:t>
            </w:r>
          </w:p>
        </w:tc>
      </w:tr>
    </w:tbl>
    <w:p>
      <w:pPr>
        <w:rPr>
          <w:rFonts w:hint="default" w:eastAsia="微软雅黑"/>
          <w:lang w:val="en-US" w:eastAsia="zh-CN"/>
        </w:rPr>
      </w:pPr>
    </w:p>
    <w:p>
      <w:pPr>
        <w:pStyle w:val="2"/>
        <w:jc w:val="center"/>
        <w:outlineLvl w:val="0"/>
        <w:rPr>
          <w:rFonts w:hint="eastAsia" w:ascii="黑体" w:hAnsi="黑体" w:eastAsia="黑体"/>
          <w:b w:val="0"/>
          <w:color w:val="auto"/>
          <w:sz w:val="28"/>
          <w:highlight w:val="none"/>
          <w:lang w:val="en-US" w:eastAsia="zh-CN"/>
        </w:rPr>
      </w:pPr>
    </w:p>
    <w:p>
      <w:pPr>
        <w:pStyle w:val="2"/>
        <w:jc w:val="center"/>
        <w:outlineLvl w:val="0"/>
        <w:rPr>
          <w:rFonts w:hint="eastAsia" w:ascii="黑体" w:hAnsi="黑体" w:eastAsia="黑体"/>
          <w:b w:val="0"/>
          <w:color w:val="auto"/>
          <w:sz w:val="28"/>
          <w:highlight w:val="none"/>
          <w:lang w:val="en-US" w:eastAsia="zh-CN"/>
        </w:rPr>
      </w:pPr>
    </w:p>
    <w:p>
      <w:pPr>
        <w:pStyle w:val="2"/>
        <w:jc w:val="center"/>
        <w:outlineLvl w:val="0"/>
        <w:rPr>
          <w:rFonts w:hint="eastAsia" w:ascii="黑体" w:hAnsi="黑体" w:eastAsia="黑体"/>
          <w:b w:val="0"/>
          <w:color w:val="auto"/>
          <w:sz w:val="28"/>
          <w:highlight w:val="none"/>
          <w:lang w:val="en-US" w:eastAsia="zh-CN"/>
        </w:rPr>
      </w:pPr>
    </w:p>
    <w:p>
      <w:pPr>
        <w:numPr>
          <w:ilvl w:val="0"/>
          <w:numId w:val="0"/>
        </w:numPr>
        <w:rPr>
          <w:rFonts w:hint="eastAsia"/>
          <w:lang w:val="en-US" w:eastAsia="zh-CN"/>
        </w:rPr>
      </w:pPr>
    </w:p>
    <w:p>
      <w:pPr>
        <w:rPr>
          <w:rFonts w:hint="eastAsia"/>
          <w:lang w:val="en-US" w:eastAsia="zh-CN"/>
        </w:rPr>
      </w:pPr>
      <w:r>
        <w:rPr>
          <w:rFonts w:hint="eastAsia"/>
          <w:lang w:val="en-US" w:eastAsia="zh-CN"/>
        </w:rPr>
        <w:br w:type="page"/>
      </w:r>
    </w:p>
    <w:p>
      <w:pPr>
        <w:pStyle w:val="2"/>
        <w:jc w:val="center"/>
        <w:outlineLvl w:val="0"/>
        <w:rPr>
          <w:rFonts w:hint="eastAsia" w:ascii="黑体" w:hAnsi="黑体" w:eastAsia="黑体"/>
          <w:b w:val="0"/>
          <w:color w:val="auto"/>
          <w:sz w:val="28"/>
          <w:highlight w:val="none"/>
          <w:lang w:val="en-US" w:eastAsia="zh-CN"/>
        </w:rPr>
      </w:pPr>
      <w:bookmarkStart w:id="52" w:name="_Toc19465"/>
      <w:r>
        <w:rPr>
          <w:rFonts w:hint="eastAsia" w:ascii="黑体" w:hAnsi="黑体" w:eastAsia="黑体"/>
          <w:b w:val="0"/>
          <w:color w:val="auto"/>
          <w:sz w:val="28"/>
          <w:highlight w:val="none"/>
          <w:lang w:val="en-US" w:eastAsia="zh-CN"/>
        </w:rPr>
        <w:t>经营科招商专员 岗位说明书</w:t>
      </w:r>
      <w:bookmarkEnd w:id="52"/>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招商专员</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szCs w:val="21"/>
                <w:lang w:val="en-US"/>
              </w:rPr>
            </w:pPr>
            <w:r>
              <w:rPr>
                <w:rFonts w:hint="eastAsia" w:ascii="Times New Roman" w:hAnsi="Times New Roman" w:eastAsia="宋体"/>
                <w:szCs w:val="21"/>
                <w:lang w:val="en-US" w:eastAsia="zh-CN"/>
              </w:rPr>
              <w:t>机关经营科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eastAsia" w:ascii="Times New Roman" w:hAnsi="Times New Roman" w:eastAsia="宋体"/>
                <w:szCs w:val="21"/>
                <w:lang w:val="en-US" w:eastAsia="zh-CN"/>
              </w:rPr>
            </w:pPr>
            <w:r>
              <w:rPr>
                <w:rFonts w:hint="eastAsia" w:ascii="Times New Roman" w:hAnsi="Times New Roman" w:eastAsia="宋体"/>
                <w:szCs w:val="21"/>
                <w:lang w:val="en-US" w:eastAsia="zh-CN"/>
              </w:rPr>
              <w:t>经营科科长</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numPr>
                <w:ilvl w:val="0"/>
                <w:numId w:val="0"/>
              </w:numPr>
              <w:ind w:leftChars="0"/>
              <w:rPr>
                <w:rFonts w:hint="eastAsia" w:ascii="Times New Roman" w:hAnsi="Times New Roman" w:eastAsia="宋体"/>
                <w:szCs w:val="21"/>
                <w:lang w:eastAsia="zh-CN"/>
              </w:rPr>
            </w:pPr>
            <w:r>
              <w:rPr>
                <w:rFonts w:hint="eastAsia" w:ascii="Times New Roman" w:hAnsi="Times New Roman" w:eastAsia="宋体"/>
                <w:kern w:val="0"/>
                <w:szCs w:val="21"/>
                <w:highlight w:val="none"/>
              </w:rPr>
              <w:t>制定项目商业业态定位</w:t>
            </w:r>
            <w:r>
              <w:rPr>
                <w:rFonts w:hint="eastAsia" w:ascii="Times New Roman" w:hAnsi="Times New Roman" w:eastAsia="宋体"/>
                <w:kern w:val="0"/>
                <w:szCs w:val="21"/>
                <w:highlight w:val="none"/>
                <w:lang w:eastAsia="zh-CN"/>
              </w:rPr>
              <w:t>，</w:t>
            </w:r>
            <w:r>
              <w:rPr>
                <w:rFonts w:hint="eastAsia" w:ascii="Times New Roman" w:hAnsi="Times New Roman" w:eastAsia="宋体"/>
                <w:kern w:val="0"/>
                <w:szCs w:val="21"/>
                <w:highlight w:val="none"/>
              </w:rPr>
              <w:t>业态规划布局、商业策划、品牌拓展及引进；</w:t>
            </w:r>
            <w:r>
              <w:rPr>
                <w:rFonts w:hint="default" w:ascii="Times New Roman" w:hAnsi="Times New Roman" w:eastAsia="宋体"/>
                <w:kern w:val="0"/>
                <w:szCs w:val="21"/>
                <w:highlight w:val="none"/>
              </w:rPr>
              <w:t>负责组织市场调研，预测市场发展趋势，并对招商市场的变化和竞争的需要提出应对策略和制定招商计划</w:t>
            </w:r>
            <w:r>
              <w:rPr>
                <w:rFonts w:hint="eastAsia" w:ascii="Times New Roman" w:hAnsi="Times New Roman" w:eastAsia="宋体"/>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数据汇总</w:t>
            </w:r>
          </w:p>
        </w:tc>
        <w:tc>
          <w:tcPr>
            <w:tcW w:w="7811" w:type="dxa"/>
            <w:gridSpan w:val="3"/>
            <w:tcBorders>
              <w:top w:val="single" w:color="auto" w:sz="4" w:space="0"/>
              <w:bottom w:val="single" w:color="auto" w:sz="4" w:space="0"/>
              <w:right w:val="double" w:color="auto" w:sz="4" w:space="0"/>
            </w:tcBorders>
            <w:vAlign w:val="center"/>
          </w:tcPr>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制订年度、季度、月度招商计划，分解任务目标并监督执行；</w:t>
            </w:r>
          </w:p>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定期汇总、分析经营数据，提出招商调整、营销活动、环境改善和提升计划，出具相应可行性报告；</w:t>
            </w:r>
          </w:p>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分析市场趋势及项目业态需求，根据销售数据和市场反馈，调整招商策略、租金政策和商户组合策略。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Calibri" w:hAnsi="Calibri" w:eastAsia="宋体" w:cs="Times New Roman"/>
                <w:b/>
                <w:bCs/>
                <w:color w:val="auto"/>
                <w:kern w:val="2"/>
                <w:sz w:val="24"/>
                <w:szCs w:val="24"/>
                <w:lang w:val="en-US" w:eastAsia="zh-CN" w:bidi="ar-SA"/>
              </w:rPr>
            </w:pPr>
            <w:r>
              <w:rPr>
                <w:rFonts w:hint="eastAsia" w:ascii="Calibri" w:hAnsi="Calibri" w:eastAsia="宋体" w:cs="Times New Roman"/>
                <w:b/>
                <w:bCs/>
                <w:color w:val="auto"/>
                <w:kern w:val="2"/>
                <w:sz w:val="24"/>
                <w:szCs w:val="24"/>
                <w:lang w:val="en-US" w:eastAsia="zh-CN" w:bidi="ar-SA"/>
              </w:rPr>
              <w:t>客户开发</w:t>
            </w:r>
          </w:p>
          <w:p>
            <w:pPr>
              <w:adjustRightInd w:val="0"/>
              <w:snapToGrid w:val="0"/>
              <w:jc w:val="center"/>
              <w:rPr>
                <w:rFonts w:hint="eastAsia" w:ascii="Times New Roman" w:hAnsi="Times New Roman" w:eastAsia="宋体"/>
                <w:b/>
                <w:lang w:val="en-US" w:eastAsia="zh-CN"/>
              </w:rPr>
            </w:pPr>
            <w:r>
              <w:rPr>
                <w:rFonts w:hint="eastAsia" w:ascii="Calibri" w:hAnsi="Calibri" w:eastAsia="宋体" w:cs="Times New Roman"/>
                <w:b/>
                <w:bCs/>
                <w:color w:val="auto"/>
                <w:kern w:val="2"/>
                <w:sz w:val="24"/>
                <w:szCs w:val="24"/>
                <w:lang w:val="en-US" w:eastAsia="zh-CN" w:bidi="ar-SA"/>
              </w:rPr>
              <w:t>关系维护</w:t>
            </w:r>
          </w:p>
        </w:tc>
        <w:tc>
          <w:tcPr>
            <w:tcW w:w="7811" w:type="dxa"/>
            <w:gridSpan w:val="3"/>
            <w:tcBorders>
              <w:top w:val="single" w:color="auto" w:sz="4" w:space="0"/>
              <w:right w:val="double" w:color="auto" w:sz="4" w:space="0"/>
            </w:tcBorders>
            <w:shd w:val="clear" w:color="auto" w:fill="auto"/>
            <w:vAlign w:val="center"/>
          </w:tcPr>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主导重点客户（如主力店、新兴品牌、网红店）的洽谈、签约及关系维护；</w:t>
            </w:r>
          </w:p>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开发渠道资源（如品牌代理商、行业协会），建立客户档案并定期回访；</w:t>
            </w:r>
          </w:p>
          <w:p>
            <w:pPr>
              <w:numPr>
                <w:ilvl w:val="0"/>
                <w:numId w:val="28"/>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rPr>
              <w:t>评估客户相关资质（如财务状况、运营状况），提供商户入驻建议。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招商</w:t>
            </w:r>
          </w:p>
        </w:tc>
        <w:tc>
          <w:tcPr>
            <w:tcW w:w="7811" w:type="dxa"/>
            <w:gridSpan w:val="3"/>
            <w:tcBorders>
              <w:top w:val="single" w:color="auto" w:sz="4" w:space="0"/>
              <w:right w:val="double" w:color="auto" w:sz="4" w:space="0"/>
            </w:tcBorders>
            <w:shd w:val="clear" w:color="auto" w:fill="auto"/>
            <w:vAlign w:val="center"/>
          </w:tcPr>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协助上级领导制定项目商业业态定位、业态规划布局、商业策划、品牌拓展及引进等；</w:t>
            </w:r>
          </w:p>
          <w:p>
            <w:pPr>
              <w:numPr>
                <w:ilvl w:val="0"/>
                <w:numId w:val="28"/>
              </w:numPr>
              <w:ind w:left="425" w:leftChars="0" w:hanging="425" w:firstLineChars="0"/>
              <w:rPr>
                <w:rFonts w:hint="eastAsia" w:ascii="Times New Roman" w:hAnsi="Times New Roman" w:eastAsia="宋体"/>
                <w:kern w:val="0"/>
                <w:szCs w:val="21"/>
                <w:highlight w:val="none"/>
              </w:rPr>
            </w:pPr>
            <w:r>
              <w:rPr>
                <w:rFonts w:hint="default" w:ascii="Times New Roman" w:hAnsi="Times New Roman" w:eastAsia="宋体"/>
                <w:kern w:val="0"/>
                <w:szCs w:val="21"/>
                <w:highlight w:val="none"/>
              </w:rPr>
              <w:t>负责组织市场调研，预测市场发展趋势，并对招商市场的变化和竞争的需要提出应对策略和制定招商计划；</w:t>
            </w:r>
          </w:p>
          <w:p>
            <w:pPr>
              <w:numPr>
                <w:ilvl w:val="0"/>
                <w:numId w:val="28"/>
              </w:numPr>
              <w:ind w:left="425" w:leftChars="0" w:hanging="425" w:firstLineChars="0"/>
              <w:rPr>
                <w:rFonts w:hint="eastAsia" w:ascii="Times New Roman" w:hAnsi="Times New Roman" w:eastAsia="宋体"/>
                <w:kern w:val="0"/>
                <w:szCs w:val="21"/>
                <w:highlight w:val="none"/>
              </w:rPr>
            </w:pPr>
            <w:r>
              <w:rPr>
                <w:rFonts w:hint="default" w:ascii="Times New Roman" w:hAnsi="Times New Roman" w:eastAsia="宋体"/>
                <w:kern w:val="0"/>
                <w:szCs w:val="21"/>
                <w:highlight w:val="none"/>
              </w:rPr>
              <w:t>负责项目招商，客户洽谈、业务判断等工作，并负责安排后续运营交接等工作；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活动与风险控制</w:t>
            </w:r>
            <w:r>
              <w:rPr>
                <w:rFonts w:hint="eastAsia" w:ascii="Times New Roman" w:hAnsi="Times New Roman" w:eastAsia="宋体"/>
                <w:b/>
                <w:lang w:val="en-US" w:eastAsia="zh-CN"/>
              </w:rPr>
              <w:tab/>
            </w:r>
          </w:p>
        </w:tc>
        <w:tc>
          <w:tcPr>
            <w:tcW w:w="7811" w:type="dxa"/>
            <w:gridSpan w:val="3"/>
            <w:tcBorders>
              <w:top w:val="single" w:color="auto" w:sz="4" w:space="0"/>
              <w:right w:val="double" w:color="auto" w:sz="4" w:space="0"/>
            </w:tcBorders>
            <w:shd w:val="clear" w:color="auto" w:fill="auto"/>
            <w:vAlign w:val="center"/>
          </w:tcPr>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与市场、运营部门共同策划项目招商活动，组织客户邀约与签约；</w:t>
            </w:r>
          </w:p>
          <w:p>
            <w:pPr>
              <w:numPr>
                <w:ilvl w:val="0"/>
                <w:numId w:val="28"/>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rPr>
              <w:t>处理招商工作中的客户投诉及突发事件，维护项目品牌形象。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Calibri" w:hAnsi="Calibri" w:eastAsia="宋体" w:cs="Times New Roman"/>
                <w:b/>
                <w:bCs/>
                <w:color w:val="auto"/>
                <w:kern w:val="2"/>
                <w:sz w:val="24"/>
                <w:szCs w:val="24"/>
                <w:lang w:val="en-US" w:eastAsia="zh-CN" w:bidi="ar-SA"/>
              </w:rPr>
              <w:t>市场研究</w:t>
            </w:r>
          </w:p>
        </w:tc>
        <w:tc>
          <w:tcPr>
            <w:tcW w:w="7811" w:type="dxa"/>
            <w:gridSpan w:val="3"/>
            <w:tcBorders>
              <w:top w:val="single" w:color="auto" w:sz="4" w:space="0"/>
              <w:right w:val="double" w:color="auto" w:sz="4" w:space="0"/>
            </w:tcBorders>
            <w:shd w:val="clear" w:color="auto" w:fill="auto"/>
            <w:vAlign w:val="center"/>
          </w:tcPr>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协助开展市场调研，分析相关产业信息，梳理行业趋势、市场需求、竞争对手情况等内容，研判市场机会和风险，协助形成市场调研报告；</w:t>
            </w:r>
          </w:p>
          <w:p>
            <w:pPr>
              <w:numPr>
                <w:ilvl w:val="0"/>
                <w:numId w:val="28"/>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rPr>
              <w:t>根据要求，定期预测并分析市场变化、动态趋势数据，配合调整产业招商策略。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渠道管理</w:t>
            </w:r>
          </w:p>
        </w:tc>
        <w:tc>
          <w:tcPr>
            <w:tcW w:w="7811" w:type="dxa"/>
            <w:gridSpan w:val="3"/>
            <w:tcBorders>
              <w:top w:val="single" w:color="auto" w:sz="4" w:space="0"/>
              <w:bottom w:val="single" w:color="auto" w:sz="4" w:space="0"/>
              <w:right w:val="double" w:color="auto" w:sz="4" w:space="0"/>
            </w:tcBorders>
            <w:vAlign w:val="center"/>
          </w:tcPr>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根据招商策略，开发外部合作渠道，调查、分类、评估渠道资源资质，保障合作机构品质；</w:t>
            </w:r>
          </w:p>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负责渠道的维护与管理工作，协助上级对渠道指标进行分析，提高渠道的合作效果；</w:t>
            </w:r>
          </w:p>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与渠道合作伙伴保持密切沟通和协调，了解需求和反馈意见，及时解决问题和纠纷，保持良好的合作关系。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合同及资料管理</w:t>
            </w:r>
          </w:p>
        </w:tc>
        <w:tc>
          <w:tcPr>
            <w:tcW w:w="7811" w:type="dxa"/>
            <w:gridSpan w:val="3"/>
            <w:tcBorders>
              <w:top w:val="single" w:color="auto" w:sz="4" w:space="0"/>
              <w:bottom w:val="single" w:color="auto" w:sz="4" w:space="0"/>
              <w:right w:val="double" w:color="auto" w:sz="4" w:space="0"/>
            </w:tcBorders>
            <w:vAlign w:val="center"/>
          </w:tcPr>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负责租赁合同沟通、谈判、签订和审核工作，跟进合同后续的履行情况；</w:t>
            </w:r>
          </w:p>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负责定期监督合同的履行情况，识别合同实施风险并预警；</w:t>
            </w:r>
          </w:p>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负责撰写、整理经理办公会的计划、报告、总结等相关文件。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其他</w:t>
            </w:r>
          </w:p>
        </w:tc>
        <w:tc>
          <w:tcPr>
            <w:tcW w:w="7811" w:type="dxa"/>
            <w:gridSpan w:val="3"/>
            <w:tcBorders>
              <w:top w:val="single" w:color="auto" w:sz="4" w:space="0"/>
              <w:bottom w:val="single" w:color="auto" w:sz="4" w:space="0"/>
              <w:right w:val="double" w:color="auto" w:sz="4" w:space="0"/>
            </w:tcBorders>
            <w:vAlign w:val="center"/>
          </w:tcPr>
          <w:p>
            <w:pPr>
              <w:numPr>
                <w:ilvl w:val="0"/>
                <w:numId w:val="28"/>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完成上级领导安排的其他工作。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shd w:val="clear" w:color="auto" w:fill="auto"/>
            <w:vAlign w:val="center"/>
          </w:tcPr>
          <w:p>
            <w:pPr>
              <w:jc w:val="left"/>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大学本科学历（及）以上，市场营销相关专业优先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vAlign w:val="center"/>
          </w:tcPr>
          <w:p>
            <w:pPr>
              <w:jc w:val="left"/>
              <w:rPr>
                <w:rFonts w:hint="default" w:ascii="Times New Roman" w:hAnsi="Times New Roman" w:eastAsia="宋体"/>
                <w:szCs w:val="21"/>
                <w:lang w:val="en-US" w:eastAsia="zh-CN"/>
              </w:rPr>
            </w:pPr>
            <w:r>
              <w:rPr>
                <w:rFonts w:hint="eastAsia" w:ascii="Times New Roman" w:hAnsi="Times New Roman" w:eastAsia="宋体"/>
                <w:szCs w:val="21"/>
                <w:lang w:val="en-US" w:eastAsia="zh-CN"/>
              </w:rPr>
              <w:t>3</w:t>
            </w:r>
            <w:r>
              <w:rPr>
                <w:rFonts w:hint="eastAsia" w:ascii="Times New Roman" w:hAnsi="Times New Roman" w:eastAsia="宋体"/>
                <w:szCs w:val="21"/>
              </w:rPr>
              <w:t>年以上相关工作经验</w:t>
            </w:r>
            <w:r>
              <w:rPr>
                <w:rFonts w:hint="eastAsia" w:ascii="Times New Roman" w:hAnsi="Times New Roman" w:eastAsia="宋体"/>
                <w:szCs w:val="21"/>
                <w:lang w:eastAsia="zh-CN"/>
              </w:rPr>
              <w:t>，</w:t>
            </w:r>
            <w:r>
              <w:rPr>
                <w:rFonts w:hint="eastAsia" w:ascii="Times New Roman" w:hAnsi="Times New Roman" w:eastAsia="宋体"/>
                <w:szCs w:val="21"/>
                <w:lang w:val="en-US" w:eastAsia="zh-CN"/>
              </w:rPr>
              <w:t>具备一定客户资源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具备良好的</w:t>
            </w:r>
            <w:r>
              <w:rPr>
                <w:rFonts w:hint="eastAsia" w:ascii="宋体" w:hAnsi="宋体" w:eastAsia="宋体" w:cs="宋体"/>
                <w:color w:val="000000" w:themeColor="text1"/>
                <w:lang w:val="en-US" w:eastAsia="zh-CN"/>
                <w14:textFill>
                  <w14:solidFill>
                    <w14:schemeClr w14:val="tx1"/>
                  </w14:solidFill>
                </w14:textFill>
              </w:rPr>
              <w:t>招商，市场分析</w:t>
            </w:r>
            <w:r>
              <w:rPr>
                <w:rFonts w:hint="eastAsia" w:ascii="宋体" w:hAnsi="宋体" w:eastAsia="宋体" w:cs="宋体"/>
                <w:color w:val="000000" w:themeColor="text1"/>
                <w14:textFill>
                  <w14:solidFill>
                    <w14:schemeClr w14:val="tx1"/>
                  </w14:solidFill>
                </w14:textFill>
              </w:rPr>
              <w:t>能力，熟悉商业综合体业态；</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具有较强的沟通协调能力和合作精神，能够内部团队进行有效</w:t>
            </w:r>
            <w:r>
              <w:rPr>
                <w:rFonts w:hint="eastAsia" w:ascii="宋体" w:hAnsi="宋体" w:eastAsia="宋体" w:cs="宋体"/>
                <w:color w:val="000000" w:themeColor="text1"/>
                <w:lang w:eastAsia="zh-CN"/>
                <w14:textFill>
                  <w14:solidFill>
                    <w14:schemeClr w14:val="tx1"/>
                  </w14:solidFill>
                </w14:textFill>
              </w:rPr>
              <w:t>地</w:t>
            </w:r>
            <w:r>
              <w:rPr>
                <w:rFonts w:hint="eastAsia" w:ascii="宋体" w:hAnsi="宋体" w:eastAsia="宋体" w:cs="宋体"/>
                <w:color w:val="000000" w:themeColor="text1"/>
                <w14:textFill>
                  <w14:solidFill>
                    <w14:schemeClr w14:val="tx1"/>
                  </w14:solidFill>
                </w14:textFill>
              </w:rPr>
              <w:t>沟通和协作</w:t>
            </w:r>
          </w:p>
          <w:p>
            <w:pPr>
              <w:numPr>
                <w:ilvl w:val="0"/>
                <w:numId w:val="16"/>
              </w:numPr>
              <w:rPr>
                <w:rFonts w:hint="eastAsia" w:ascii="Times New Roman" w:hAnsi="Times New Roman" w:eastAsia="宋体"/>
                <w:szCs w:val="21"/>
              </w:rPr>
            </w:pPr>
            <w:r>
              <w:rPr>
                <w:rFonts w:hint="eastAsia" w:ascii="宋体" w:hAnsi="宋体" w:eastAsia="宋体" w:cs="宋体"/>
                <w:color w:val="000000" w:themeColor="text1"/>
                <w14:textFill>
                  <w14:solidFill>
                    <w14:schemeClr w14:val="tx1"/>
                  </w14:solidFill>
                </w14:textFill>
              </w:rPr>
              <w:t>熟练使用办公软件和相关的管理工具，具备良好的数据分析和报告能力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16"/>
              </w:numPr>
              <w:rPr>
                <w:rFonts w:hint="default" w:ascii="宋体" w:hAnsi="宋体" w:eastAsia="宋体" w:cs="宋体"/>
                <w:color w:val="000000" w:themeColor="text1"/>
                <w:lang w:val="en-US" w:eastAsia="zh-CN"/>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具备较强的学习能力和适应能力，能够快速适应变化的市场需求</w:t>
            </w:r>
            <w:r>
              <w:rPr>
                <w:rFonts w:hint="eastAsia" w:ascii="宋体" w:hAnsi="宋体" w:eastAsia="宋体" w:cs="宋体"/>
                <w:color w:val="000000" w:themeColor="text1"/>
                <w:lang w:val="en-US"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具备团队协作精神，能够与团队成员保持良好的沟通和协作</w:t>
            </w:r>
            <w:r>
              <w:rPr>
                <w:rFonts w:hint="eastAsia" w:ascii="宋体" w:hAnsi="宋体" w:eastAsia="宋体" w:cs="宋体"/>
                <w:color w:val="000000" w:themeColor="text1"/>
                <w:lang w:val="en-US"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具有良好的文字功底、熟练的文字撰写和政策解读分析能力</w:t>
            </w:r>
            <w:r>
              <w:rPr>
                <w:rFonts w:hint="eastAsia" w:ascii="宋体" w:hAnsi="宋体" w:eastAsia="宋体" w:cs="宋体"/>
                <w:color w:val="000000" w:themeColor="text1"/>
                <w:lang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良好的人际理解与共情能力，抗压性强，多任务、多角色能够自我平</w:t>
            </w:r>
            <w:r>
              <w:rPr>
                <w:rFonts w:hint="eastAsia" w:ascii="宋体" w:hAnsi="宋体" w:eastAsia="宋体" w:cs="宋体"/>
                <w:color w:val="000000" w:themeColor="text1"/>
                <w:lang w:val="en-US" w:eastAsia="zh-CN"/>
                <w14:textFill>
                  <w14:solidFill>
                    <w14:schemeClr w14:val="tx1"/>
                  </w14:solidFill>
                </w14:textFill>
              </w:rPr>
              <w:t>衡；</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具备较强的团队协作能力、沟通协调能力与抗压能力，责任心强</w:t>
            </w:r>
            <w:r>
              <w:rPr>
                <w:rFonts w:hint="eastAsia" w:ascii="宋体" w:hAnsi="宋体" w:eastAsia="宋体" w:cs="宋体"/>
                <w:color w:val="000000" w:themeColor="text1"/>
                <w:lang w:eastAsia="zh-CN"/>
                <w14:textFill>
                  <w14:solidFill>
                    <w14:schemeClr w14:val="tx1"/>
                  </w14:solidFill>
                </w14:textFill>
              </w:rPr>
              <w:t>。</w:t>
            </w:r>
          </w:p>
        </w:tc>
      </w:tr>
    </w:tbl>
    <w:p/>
    <w:p/>
    <w:p/>
    <w:p/>
    <w:p/>
    <w:p/>
    <w:p/>
    <w:p/>
    <w:p/>
    <w:p/>
    <w:p/>
    <w:p/>
    <w:p/>
    <w:p/>
    <w:p/>
    <w:p/>
    <w:p/>
    <w:p/>
    <w:p/>
    <w:p/>
    <w:p/>
    <w:p/>
    <w:p/>
    <w:p/>
    <w:p/>
    <w:p/>
    <w:p>
      <w:pPr>
        <w:pStyle w:val="2"/>
        <w:jc w:val="center"/>
        <w:outlineLvl w:val="0"/>
        <w:rPr>
          <w:rFonts w:hint="eastAsia" w:ascii="黑体" w:hAnsi="黑体" w:eastAsia="黑体"/>
          <w:b w:val="0"/>
          <w:color w:val="auto"/>
          <w:sz w:val="28"/>
          <w:highlight w:val="none"/>
          <w:lang w:val="en-US" w:eastAsia="zh-CN"/>
        </w:rPr>
      </w:pPr>
      <w:bookmarkStart w:id="53" w:name="_Toc31521"/>
      <w:r>
        <w:rPr>
          <w:rFonts w:hint="eastAsia" w:ascii="黑体" w:hAnsi="黑体" w:eastAsia="黑体"/>
          <w:b w:val="0"/>
          <w:color w:val="auto"/>
          <w:sz w:val="28"/>
          <w:highlight w:val="none"/>
          <w:lang w:val="en-US" w:eastAsia="zh-CN"/>
        </w:rPr>
        <w:t>项目工程管理专员 岗位说明书</w:t>
      </w:r>
      <w:bookmarkEnd w:id="53"/>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2610"/>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Calibri" w:hAnsi="Calibri" w:eastAsia="宋体"/>
                <w:szCs w:val="21"/>
                <w:lang w:val="en-US" w:eastAsia="zh-CN"/>
              </w:rPr>
              <w:t>项目工程管理</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val="en-US" w:eastAsia="zh-CN"/>
              </w:rPr>
            </w:pPr>
            <w:r>
              <w:rPr>
                <w:rFonts w:hint="eastAsia" w:ascii="Times New Roman" w:hAnsi="Times New Roman" w:eastAsia="宋体"/>
                <w:szCs w:val="21"/>
                <w:lang w:val="en-US" w:eastAsia="zh-CN"/>
              </w:rPr>
              <w:t>资产科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610"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2</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610" w:type="dxa"/>
            <w:tcBorders>
              <w:top w:val="single" w:color="auto" w:sz="4" w:space="0"/>
              <w:bottom w:val="single" w:color="auto" w:sz="4" w:space="0"/>
            </w:tcBorders>
            <w:vAlign w:val="center"/>
          </w:tcPr>
          <w:p>
            <w:pPr>
              <w:jc w:val="left"/>
              <w:rPr>
                <w:rFonts w:hint="default" w:ascii="Times New Roman" w:hAnsi="Times New Roman" w:eastAsia="宋体"/>
                <w:szCs w:val="21"/>
                <w:lang w:val="en-US" w:eastAsia="zh-CN"/>
              </w:rPr>
            </w:pPr>
            <w:r>
              <w:rPr>
                <w:rFonts w:hint="eastAsia" w:ascii="Times New Roman" w:hAnsi="Times New Roman" w:eastAsia="宋体"/>
                <w:szCs w:val="21"/>
                <w:lang w:val="en-US" w:eastAsia="zh-CN"/>
              </w:rPr>
              <w:t>资产科科长</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numPr>
                <w:ilvl w:val="0"/>
                <w:numId w:val="0"/>
              </w:numPr>
              <w:ind w:leftChars="0"/>
              <w:rPr>
                <w:rFonts w:hint="eastAsia" w:ascii="Times New Roman" w:hAnsi="Times New Roman" w:eastAsia="宋体"/>
                <w:szCs w:val="21"/>
                <w:lang w:val="en-US" w:eastAsia="zh-CN"/>
              </w:rPr>
            </w:pPr>
            <w:r>
              <w:rPr>
                <w:rFonts w:hint="eastAsia" w:ascii="Times New Roman" w:hAnsi="Times New Roman" w:eastAsia="宋体"/>
                <w:kern w:val="0"/>
                <w:szCs w:val="21"/>
                <w:highlight w:val="none"/>
                <w:lang w:val="en-US" w:eastAsia="zh-CN"/>
              </w:rPr>
              <w:t>负责物业大中修工程及大型设备设施的招标；负责各项</w:t>
            </w:r>
            <w:r>
              <w:rPr>
                <w:rFonts w:hint="eastAsia" w:ascii="Times New Roman" w:hAnsi="Times New Roman" w:eastAsia="宋体"/>
                <w:kern w:val="0"/>
                <w:szCs w:val="21"/>
                <w:highlight w:val="none"/>
              </w:rPr>
              <w:t>工程</w:t>
            </w:r>
            <w:r>
              <w:rPr>
                <w:rFonts w:hint="eastAsia" w:ascii="Times New Roman" w:hAnsi="Times New Roman" w:eastAsia="宋体"/>
                <w:kern w:val="0"/>
                <w:szCs w:val="21"/>
                <w:highlight w:val="none"/>
                <w:lang w:val="en-US" w:eastAsia="zh-CN"/>
              </w:rPr>
              <w:t>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844"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7811"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招投标管理</w:t>
            </w:r>
          </w:p>
        </w:tc>
        <w:tc>
          <w:tcPr>
            <w:tcW w:w="7811" w:type="dxa"/>
            <w:gridSpan w:val="3"/>
            <w:tcBorders>
              <w:top w:val="single" w:color="auto" w:sz="4" w:space="0"/>
              <w:bottom w:val="single" w:color="auto" w:sz="4" w:space="0"/>
              <w:right w:val="double" w:color="auto" w:sz="4" w:space="0"/>
            </w:tcBorders>
            <w:vAlign w:val="center"/>
          </w:tcPr>
          <w:p>
            <w:pPr>
              <w:numPr>
                <w:ilvl w:val="0"/>
                <w:numId w:val="29"/>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在工程投标阶段，及时、准确做出预算，提供报价依据。</w:t>
            </w:r>
          </w:p>
          <w:p>
            <w:pPr>
              <w:numPr>
                <w:ilvl w:val="0"/>
                <w:numId w:val="29"/>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参与投标文件、标书编制和合同评审，收集各工程项目的造价资料，为投标提供依据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成本分析</w:t>
            </w:r>
          </w:p>
        </w:tc>
        <w:tc>
          <w:tcPr>
            <w:tcW w:w="7811" w:type="dxa"/>
            <w:gridSpan w:val="3"/>
            <w:tcBorders>
              <w:top w:val="single" w:color="auto" w:sz="4" w:space="0"/>
              <w:right w:val="double" w:color="auto" w:sz="4" w:space="0"/>
            </w:tcBorders>
            <w:shd w:val="clear" w:color="auto" w:fill="auto"/>
            <w:vAlign w:val="center"/>
          </w:tcPr>
          <w:p>
            <w:pPr>
              <w:numPr>
                <w:ilvl w:val="0"/>
                <w:numId w:val="29"/>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进行项目预算和成本估算：根据项目需求和设计文件，计算并确定项目的预算和成本。</w:t>
            </w:r>
          </w:p>
          <w:p>
            <w:pPr>
              <w:numPr>
                <w:ilvl w:val="0"/>
                <w:numId w:val="29"/>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编制项目预算：根据项目需求和成本估算，编制详细的项目预算，包括工程材料、人工费用、设备和机械费用等。</w:t>
            </w:r>
          </w:p>
          <w:p>
            <w:pPr>
              <w:numPr>
                <w:ilvl w:val="0"/>
                <w:numId w:val="29"/>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rPr>
              <w:t>管理项目成本：跟踪和管理项目的成本，包括预算和实际支出之间的差异分析，以确保项目在预算范围内进行。</w:t>
            </w:r>
          </w:p>
          <w:p>
            <w:pPr>
              <w:numPr>
                <w:ilvl w:val="0"/>
                <w:numId w:val="29"/>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结算工程款项：根据工程进度和质量要求，编制工程计量和工程款项结算，确保准确和及时支付供应商和承包商。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造价管理</w:t>
            </w:r>
          </w:p>
        </w:tc>
        <w:tc>
          <w:tcPr>
            <w:tcW w:w="7811" w:type="dxa"/>
            <w:gridSpan w:val="3"/>
            <w:tcBorders>
              <w:top w:val="single" w:color="auto" w:sz="4" w:space="0"/>
              <w:right w:val="double" w:color="auto" w:sz="4" w:space="0"/>
            </w:tcBorders>
            <w:shd w:val="clear" w:color="auto" w:fill="auto"/>
            <w:vAlign w:val="center"/>
          </w:tcPr>
          <w:p>
            <w:pPr>
              <w:numPr>
                <w:ilvl w:val="0"/>
                <w:numId w:val="29"/>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掌握准确的市场价格和预算价格，及时调整预、结算；</w:t>
            </w:r>
          </w:p>
          <w:p>
            <w:pPr>
              <w:numPr>
                <w:ilvl w:val="0"/>
                <w:numId w:val="29"/>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熟悉</w:t>
            </w:r>
            <w:r>
              <w:rPr>
                <w:rFonts w:hint="default" w:ascii="Times New Roman" w:hAnsi="Times New Roman" w:eastAsia="宋体"/>
                <w:kern w:val="0"/>
                <w:szCs w:val="21"/>
                <w:highlight w:val="none"/>
                <w:lang w:val="en-US" w:eastAsia="zh-CN"/>
              </w:rPr>
              <w:t>物业配电.空调等各系统运行及设备设施维修保养标准</w:t>
            </w:r>
            <w:r>
              <w:rPr>
                <w:rFonts w:hint="eastAsia" w:ascii="Times New Roman" w:hAnsi="Times New Roman" w:eastAsia="宋体"/>
                <w:kern w:val="0"/>
                <w:szCs w:val="21"/>
                <w:highlight w:val="none"/>
                <w:lang w:val="en-US" w:eastAsia="zh-CN"/>
              </w:rPr>
              <w:t>；</w:t>
            </w:r>
          </w:p>
          <w:p>
            <w:pPr>
              <w:numPr>
                <w:ilvl w:val="0"/>
                <w:numId w:val="29"/>
              </w:numPr>
              <w:ind w:left="425" w:leftChars="0" w:hanging="425" w:firstLineChars="0"/>
              <w:rPr>
                <w:rFonts w:hint="eastAsia"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熟悉水.电等工程各类专业设计图纸，并提出优化设计建议和意见图纸。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844" w:type="dxa"/>
            <w:tcBorders>
              <w:top w:val="single" w:color="auto" w:sz="4" w:space="0"/>
              <w:left w:val="double" w:color="auto" w:sz="4" w:space="0"/>
            </w:tcBorders>
            <w:vAlign w:val="center"/>
          </w:tcPr>
          <w:p>
            <w:pPr>
              <w:adjustRightInd w:val="0"/>
              <w:snapToGrid w:val="0"/>
              <w:jc w:val="center"/>
              <w:rPr>
                <w:rFonts w:hint="default" w:ascii="Times New Roman" w:hAnsi="Times New Roman" w:eastAsia="宋体"/>
                <w:b/>
                <w:lang w:val="en-US" w:eastAsia="zh-CN"/>
              </w:rPr>
            </w:pPr>
            <w:r>
              <w:rPr>
                <w:rFonts w:hint="eastAsia" w:ascii="Times New Roman" w:hAnsi="Times New Roman" w:eastAsia="宋体"/>
                <w:b/>
                <w:lang w:val="en-US" w:eastAsia="zh-CN"/>
              </w:rPr>
              <w:t>工程管理</w:t>
            </w:r>
          </w:p>
        </w:tc>
        <w:tc>
          <w:tcPr>
            <w:tcW w:w="7811" w:type="dxa"/>
            <w:gridSpan w:val="3"/>
            <w:tcBorders>
              <w:top w:val="single" w:color="auto" w:sz="4" w:space="0"/>
              <w:right w:val="double" w:color="auto" w:sz="4" w:space="0"/>
            </w:tcBorders>
            <w:shd w:val="clear" w:color="auto" w:fill="auto"/>
            <w:vAlign w:val="center"/>
          </w:tcPr>
          <w:p>
            <w:pPr>
              <w:numPr>
                <w:ilvl w:val="0"/>
                <w:numId w:val="29"/>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负责机电设备、工艺管线专业的各项施工方案、做好本专业的施工技术准备工作，保障施工的顺利进行;</w:t>
            </w:r>
          </w:p>
          <w:p>
            <w:pPr>
              <w:numPr>
                <w:ilvl w:val="0"/>
                <w:numId w:val="29"/>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根据进度要求，及时准确的提出现场材料需求计划</w:t>
            </w:r>
            <w:r>
              <w:rPr>
                <w:rFonts w:hint="eastAsia" w:ascii="Times New Roman" w:hAnsi="Times New Roman" w:eastAsia="宋体"/>
                <w:kern w:val="0"/>
                <w:szCs w:val="21"/>
                <w:highlight w:val="none"/>
                <w:lang w:eastAsia="zh-CN"/>
              </w:rPr>
              <w:t>，</w:t>
            </w:r>
            <w:r>
              <w:rPr>
                <w:rFonts w:hint="eastAsia" w:ascii="Times New Roman" w:hAnsi="Times New Roman" w:eastAsia="宋体"/>
                <w:kern w:val="0"/>
                <w:szCs w:val="21"/>
                <w:highlight w:val="none"/>
              </w:rPr>
              <w:t>协助项目经理完成现场材料的采购、运输及保管工作;</w:t>
            </w:r>
          </w:p>
          <w:p>
            <w:pPr>
              <w:numPr>
                <w:ilvl w:val="0"/>
                <w:numId w:val="29"/>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控制施工现场本专业工作的工程质量、安全文明、施工进度及成本：</w:t>
            </w:r>
          </w:p>
          <w:p>
            <w:pPr>
              <w:numPr>
                <w:ilvl w:val="0"/>
                <w:numId w:val="29"/>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协助项目经理对现场进行全面的把控，对本专业现场工程量变更进行审核;</w:t>
            </w:r>
          </w:p>
          <w:p>
            <w:pPr>
              <w:numPr>
                <w:ilvl w:val="0"/>
                <w:numId w:val="29"/>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配合工程竣工验收及移交工作，负责组织项目物业承接查验</w:t>
            </w:r>
            <w:r>
              <w:rPr>
                <w:rFonts w:hint="eastAsia" w:ascii="Times New Roman" w:hAnsi="Times New Roman" w:eastAsia="宋体"/>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844"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其他</w:t>
            </w:r>
          </w:p>
        </w:tc>
        <w:tc>
          <w:tcPr>
            <w:tcW w:w="7811" w:type="dxa"/>
            <w:gridSpan w:val="3"/>
            <w:tcBorders>
              <w:top w:val="single" w:color="auto" w:sz="4" w:space="0"/>
              <w:bottom w:val="single" w:color="auto" w:sz="4" w:space="0"/>
              <w:right w:val="double" w:color="auto" w:sz="4" w:space="0"/>
            </w:tcBorders>
            <w:vAlign w:val="center"/>
          </w:tcPr>
          <w:p>
            <w:pPr>
              <w:numPr>
                <w:ilvl w:val="0"/>
                <w:numId w:val="29"/>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负责指导</w:t>
            </w:r>
            <w:r>
              <w:rPr>
                <w:rFonts w:hint="eastAsia" w:ascii="Times New Roman" w:hAnsi="Times New Roman" w:eastAsia="宋体"/>
                <w:kern w:val="0"/>
                <w:szCs w:val="21"/>
                <w:highlight w:val="none"/>
                <w:lang w:eastAsia="zh-CN"/>
              </w:rPr>
              <w:t>、</w:t>
            </w:r>
            <w:r>
              <w:rPr>
                <w:rFonts w:hint="eastAsia" w:ascii="Times New Roman" w:hAnsi="Times New Roman" w:eastAsia="宋体"/>
                <w:kern w:val="0"/>
                <w:szCs w:val="21"/>
                <w:highlight w:val="none"/>
              </w:rPr>
              <w:t>协调和解决物业项目前期及运行过程中的问题，保证设备设施政策运行；</w:t>
            </w:r>
          </w:p>
          <w:p>
            <w:pPr>
              <w:numPr>
                <w:ilvl w:val="0"/>
                <w:numId w:val="29"/>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协助项目风险管理：参与评估项目风险，并提供有关风险管理和控制的建议对施工单位进行监督。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7811" w:type="dxa"/>
            <w:gridSpan w:val="3"/>
            <w:shd w:val="clear" w:color="auto" w:fill="auto"/>
            <w:vAlign w:val="center"/>
          </w:tcPr>
          <w:p>
            <w:pPr>
              <w:jc w:val="left"/>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大学本科学历（及）以上，工程相关专业优先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7811" w:type="dxa"/>
            <w:gridSpan w:val="3"/>
            <w:vAlign w:val="center"/>
          </w:tcPr>
          <w:p>
            <w:pPr>
              <w:jc w:val="left"/>
              <w:rPr>
                <w:rFonts w:hint="default" w:ascii="Times New Roman" w:hAnsi="Times New Roman" w:eastAsia="宋体"/>
                <w:szCs w:val="21"/>
                <w:lang w:val="en-US" w:eastAsia="zh-CN"/>
              </w:rPr>
            </w:pPr>
            <w:r>
              <w:rPr>
                <w:rFonts w:hint="eastAsia" w:ascii="Times New Roman" w:hAnsi="Times New Roman" w:eastAsia="宋体"/>
                <w:szCs w:val="21"/>
                <w:lang w:val="en-US" w:eastAsia="zh-CN"/>
              </w:rPr>
              <w:t>3</w:t>
            </w:r>
            <w:r>
              <w:rPr>
                <w:rFonts w:hint="eastAsia" w:ascii="Times New Roman" w:hAnsi="Times New Roman" w:eastAsia="宋体"/>
                <w:szCs w:val="21"/>
              </w:rPr>
              <w:t>年以上相关工作经验</w:t>
            </w:r>
            <w:r>
              <w:rPr>
                <w:rFonts w:hint="eastAsia" w:ascii="Times New Roman" w:hAnsi="Times New Roman" w:eastAsia="宋体"/>
                <w:szCs w:val="21"/>
                <w:lang w:eastAsia="zh-CN"/>
              </w:rPr>
              <w:t>，有环保工程、市政工程</w:t>
            </w:r>
            <w:r>
              <w:rPr>
                <w:rFonts w:hint="eastAsia" w:ascii="Times New Roman" w:hAnsi="Times New Roman" w:eastAsia="宋体"/>
                <w:szCs w:val="21"/>
                <w:lang w:val="en-US" w:eastAsia="zh-CN"/>
              </w:rPr>
              <w:t>经验优先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7811"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具备造价工程相关证书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7811" w:type="dxa"/>
            <w:gridSpan w:val="3"/>
            <w:vAlign w:val="center"/>
          </w:tcPr>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能够根据</w:t>
            </w:r>
            <w:r>
              <w:rPr>
                <w:rFonts w:hint="eastAsia" w:ascii="宋体" w:hAnsi="宋体" w:eastAsia="宋体" w:cs="宋体"/>
                <w:color w:val="000000" w:themeColor="text1"/>
                <w14:textFill>
                  <w14:solidFill>
                    <w14:schemeClr w14:val="tx1"/>
                  </w14:solidFill>
                </w14:textFill>
              </w:rPr>
              <w:t>任务要求，参与撰写项目书，以及执行中期、终期执行/评估报告等</w:t>
            </w:r>
            <w:r>
              <w:rPr>
                <w:rFonts w:hint="eastAsia" w:ascii="宋体" w:hAnsi="宋体" w:eastAsia="宋体" w:cs="宋体"/>
                <w:color w:val="000000" w:themeColor="text1"/>
                <w:lang w:eastAsia="zh-CN"/>
                <w14:textFill>
                  <w14:solidFill>
                    <w14:schemeClr w14:val="tx1"/>
                  </w14:solidFill>
                </w14:textFill>
              </w:rPr>
              <w:t>；</w:t>
            </w:r>
          </w:p>
          <w:p>
            <w:pPr>
              <w:numPr>
                <w:ilvl w:val="0"/>
                <w:numId w:val="16"/>
              </w:numPr>
              <w:rPr>
                <w:rFonts w:hint="eastAsia" w:ascii="Times New Roman" w:hAnsi="Times New Roman" w:eastAsia="宋体"/>
                <w:szCs w:val="21"/>
              </w:rPr>
            </w:pPr>
            <w:r>
              <w:rPr>
                <w:rFonts w:hint="eastAsia" w:ascii="宋体" w:hAnsi="宋体" w:eastAsia="宋体" w:cs="宋体"/>
                <w:color w:val="000000" w:themeColor="text1"/>
                <w14:textFill>
                  <w14:solidFill>
                    <w14:schemeClr w14:val="tx1"/>
                  </w14:solidFill>
                </w14:textFill>
              </w:rPr>
              <w:t>具有工程施工管理经验，掌握管理理念和管理意识</w:t>
            </w:r>
            <w:r>
              <w:rPr>
                <w:rFonts w:hint="eastAsia" w:ascii="宋体" w:hAnsi="宋体" w:eastAsia="宋体" w:cs="宋体"/>
                <w:color w:val="000000" w:themeColor="text1"/>
                <w:lang w:eastAsia="zh-CN"/>
                <w14:textFill>
                  <w14:solidFill>
                    <w14:schemeClr w14:val="tx1"/>
                  </w14:solidFill>
                </w14:textFill>
              </w:rPr>
              <w:t>；</w:t>
            </w:r>
          </w:p>
          <w:p>
            <w:pPr>
              <w:numPr>
                <w:ilvl w:val="0"/>
                <w:numId w:val="16"/>
              </w:numPr>
              <w:rPr>
                <w:rFonts w:hint="eastAsia" w:ascii="Times New Roman" w:hAnsi="Times New Roman" w:eastAsia="宋体"/>
                <w:szCs w:val="21"/>
              </w:rPr>
            </w:pPr>
            <w:r>
              <w:rPr>
                <w:rFonts w:hint="eastAsia" w:ascii="宋体" w:hAnsi="宋体" w:eastAsia="宋体" w:cs="宋体"/>
                <w:color w:val="000000" w:themeColor="text1"/>
                <w14:textFill>
                  <w14:solidFill>
                    <w14:schemeClr w14:val="tx1"/>
                  </w14:solidFill>
                </w14:textFill>
              </w:rPr>
              <w:t>能独立主持工程施工项目，成本控制意识强，有良好的现场组织调节能力</w:t>
            </w:r>
            <w:r>
              <w:rPr>
                <w:rFonts w:hint="eastAsia" w:ascii="宋体" w:hAnsi="宋体" w:eastAsia="宋体" w:cs="宋体"/>
                <w:color w:val="000000" w:themeColor="text1"/>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844"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7811" w:type="dxa"/>
            <w:gridSpan w:val="3"/>
            <w:vAlign w:val="center"/>
          </w:tcPr>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具备较强责任心，团队协作能力，沟通能力</w:t>
            </w:r>
            <w:r>
              <w:rPr>
                <w:rFonts w:hint="eastAsia" w:ascii="宋体" w:hAnsi="宋体" w:eastAsia="宋体" w:cs="宋体"/>
                <w:color w:val="000000" w:themeColor="text1"/>
                <w:lang w:eastAsia="zh-CN"/>
                <w14:textFill>
                  <w14:solidFill>
                    <w14:schemeClr w14:val="tx1"/>
                  </w14:solidFill>
                </w14:textFill>
              </w:rPr>
              <w:t>。</w:t>
            </w:r>
          </w:p>
        </w:tc>
      </w:tr>
    </w:tbl>
    <w:p>
      <w:pPr>
        <w:pStyle w:val="2"/>
        <w:jc w:val="both"/>
        <w:outlineLvl w:val="0"/>
        <w:rPr>
          <w:rFonts w:hint="eastAsia" w:ascii="黑体" w:hAnsi="黑体" w:eastAsia="黑体"/>
          <w:b w:val="0"/>
          <w:color w:val="0000FF"/>
          <w:sz w:val="28"/>
          <w:highlight w:val="none"/>
          <w:lang w:val="en-US" w:eastAsia="zh-CN"/>
        </w:rPr>
      </w:pPr>
    </w:p>
    <w:p>
      <w:pPr>
        <w:pStyle w:val="2"/>
        <w:ind w:firstLine="2520" w:firstLineChars="900"/>
        <w:jc w:val="both"/>
        <w:outlineLvl w:val="0"/>
        <w:rPr>
          <w:rFonts w:hint="eastAsia" w:ascii="黑体" w:hAnsi="黑体" w:eastAsia="黑体"/>
          <w:b w:val="0"/>
          <w:color w:val="0000FF"/>
          <w:sz w:val="28"/>
          <w:highlight w:val="none"/>
          <w:lang w:val="en-US" w:eastAsia="zh-CN"/>
        </w:rPr>
      </w:pPr>
    </w:p>
    <w:p>
      <w:pPr>
        <w:pStyle w:val="2"/>
        <w:ind w:firstLine="2520" w:firstLineChars="900"/>
        <w:jc w:val="both"/>
        <w:outlineLvl w:val="0"/>
        <w:rPr>
          <w:rFonts w:hint="eastAsia" w:ascii="黑体" w:hAnsi="黑体" w:eastAsia="黑体"/>
          <w:b w:val="0"/>
          <w:color w:val="0000FF"/>
          <w:sz w:val="28"/>
          <w:highlight w:val="none"/>
          <w:lang w:val="en-US" w:eastAsia="zh-CN"/>
        </w:rPr>
      </w:pPr>
    </w:p>
    <w:p>
      <w:pPr>
        <w:pStyle w:val="2"/>
        <w:ind w:firstLine="2520" w:firstLineChars="900"/>
        <w:jc w:val="both"/>
        <w:outlineLvl w:val="0"/>
        <w:rPr>
          <w:rFonts w:hint="eastAsia" w:ascii="黑体" w:hAnsi="黑体" w:eastAsia="黑体"/>
          <w:b w:val="0"/>
          <w:color w:val="0000FF"/>
          <w:sz w:val="28"/>
          <w:highlight w:val="none"/>
          <w:lang w:val="en-US" w:eastAsia="zh-CN"/>
        </w:rPr>
      </w:pPr>
    </w:p>
    <w:p>
      <w:pPr>
        <w:pStyle w:val="2"/>
        <w:jc w:val="both"/>
        <w:outlineLvl w:val="0"/>
        <w:rPr>
          <w:rFonts w:hint="eastAsia" w:ascii="黑体" w:hAnsi="黑体" w:eastAsia="黑体"/>
          <w:b w:val="0"/>
          <w:color w:val="0000FF"/>
          <w:sz w:val="28"/>
          <w:highlight w:val="none"/>
          <w:lang w:val="en-US" w:eastAsia="zh-CN"/>
        </w:rPr>
      </w:pPr>
    </w:p>
    <w:p>
      <w:pPr>
        <w:pStyle w:val="2"/>
        <w:jc w:val="both"/>
        <w:outlineLvl w:val="0"/>
        <w:rPr>
          <w:rFonts w:hint="eastAsia" w:ascii="黑体" w:hAnsi="黑体" w:eastAsia="黑体"/>
          <w:b w:val="0"/>
          <w:color w:val="0000FF"/>
          <w:sz w:val="28"/>
          <w:highlight w:val="none"/>
          <w:lang w:val="en-US" w:eastAsia="zh-CN"/>
        </w:rPr>
      </w:pPr>
    </w:p>
    <w:p>
      <w:pPr>
        <w:pStyle w:val="2"/>
        <w:jc w:val="both"/>
        <w:outlineLvl w:val="0"/>
        <w:rPr>
          <w:rFonts w:hint="eastAsia" w:ascii="黑体" w:hAnsi="黑体" w:eastAsia="黑体"/>
          <w:b w:val="0"/>
          <w:color w:val="0000FF"/>
          <w:sz w:val="28"/>
          <w:highlight w:val="none"/>
          <w:lang w:val="en-US" w:eastAsia="zh-CN"/>
        </w:rPr>
      </w:pPr>
    </w:p>
    <w:p>
      <w:pPr>
        <w:pStyle w:val="2"/>
        <w:jc w:val="both"/>
        <w:outlineLvl w:val="0"/>
        <w:rPr>
          <w:rFonts w:hint="eastAsia" w:ascii="黑体" w:hAnsi="黑体" w:eastAsia="黑体"/>
          <w:b w:val="0"/>
          <w:color w:val="0000FF"/>
          <w:sz w:val="28"/>
          <w:highlight w:val="none"/>
          <w:lang w:val="en-US" w:eastAsia="zh-CN"/>
        </w:rPr>
      </w:pPr>
    </w:p>
    <w:p>
      <w:pPr>
        <w:pStyle w:val="2"/>
        <w:jc w:val="both"/>
        <w:outlineLvl w:val="0"/>
        <w:rPr>
          <w:rFonts w:hint="eastAsia" w:ascii="黑体" w:hAnsi="黑体" w:eastAsia="黑体"/>
          <w:b w:val="0"/>
          <w:color w:val="0000FF"/>
          <w:sz w:val="28"/>
          <w:highlight w:val="none"/>
          <w:lang w:val="en-US" w:eastAsia="zh-CN"/>
        </w:rPr>
      </w:pPr>
    </w:p>
    <w:p>
      <w:pPr>
        <w:rPr>
          <w:rFonts w:hint="eastAsia" w:ascii="黑体" w:hAnsi="黑体" w:eastAsia="黑体"/>
          <w:b w:val="0"/>
          <w:color w:val="0000FF"/>
          <w:sz w:val="28"/>
          <w:highlight w:val="none"/>
          <w:lang w:val="en-US" w:eastAsia="zh-CN"/>
        </w:rPr>
      </w:pPr>
    </w:p>
    <w:p>
      <w:pPr>
        <w:rPr>
          <w:rFonts w:hint="eastAsia" w:ascii="黑体" w:hAnsi="黑体" w:eastAsia="黑体"/>
          <w:b w:val="0"/>
          <w:color w:val="0000FF"/>
          <w:sz w:val="28"/>
          <w:highlight w:val="none"/>
          <w:lang w:val="en-US" w:eastAsia="zh-CN"/>
        </w:rPr>
      </w:pPr>
    </w:p>
    <w:p>
      <w:pPr>
        <w:rPr>
          <w:rFonts w:hint="eastAsia" w:ascii="黑体" w:hAnsi="黑体" w:eastAsia="黑体"/>
          <w:b w:val="0"/>
          <w:color w:val="0000FF"/>
          <w:sz w:val="28"/>
          <w:highlight w:val="none"/>
          <w:lang w:val="en-US" w:eastAsia="zh-CN"/>
        </w:rPr>
      </w:pPr>
    </w:p>
    <w:p>
      <w:pPr>
        <w:rPr>
          <w:rFonts w:hint="eastAsia" w:ascii="黑体" w:hAnsi="黑体" w:eastAsia="黑体"/>
          <w:b w:val="0"/>
          <w:color w:val="0000FF"/>
          <w:sz w:val="28"/>
          <w:highlight w:val="none"/>
          <w:lang w:val="en-US" w:eastAsia="zh-CN"/>
        </w:rPr>
      </w:pPr>
    </w:p>
    <w:p>
      <w:pPr>
        <w:pStyle w:val="2"/>
        <w:ind w:firstLine="2240" w:firstLineChars="800"/>
        <w:jc w:val="both"/>
        <w:outlineLvl w:val="0"/>
        <w:rPr>
          <w:rFonts w:hint="eastAsia" w:ascii="黑体" w:hAnsi="黑体" w:eastAsia="黑体"/>
          <w:b w:val="0"/>
          <w:color w:val="auto"/>
          <w:sz w:val="28"/>
          <w:highlight w:val="none"/>
          <w:lang w:val="en-US" w:eastAsia="zh-CN"/>
        </w:rPr>
      </w:pPr>
      <w:bookmarkStart w:id="54" w:name="_Toc29957"/>
      <w:r>
        <w:rPr>
          <w:rFonts w:hint="eastAsia" w:ascii="黑体" w:hAnsi="黑体" w:eastAsia="黑体"/>
          <w:b w:val="0"/>
          <w:color w:val="auto"/>
          <w:sz w:val="28"/>
          <w:highlight w:val="none"/>
          <w:lang w:val="en-US" w:eastAsia="zh-CN"/>
        </w:rPr>
        <w:t>物业管理经理 岗位说明书</w:t>
      </w:r>
      <w:bookmarkEnd w:id="54"/>
    </w:p>
    <w:tbl>
      <w:tblPr>
        <w:tblStyle w:val="5"/>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5"/>
        <w:gridCol w:w="2819"/>
        <w:gridCol w:w="1952"/>
        <w:gridCol w:w="3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doub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635"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岗位名称</w:t>
            </w:r>
          </w:p>
        </w:tc>
        <w:tc>
          <w:tcPr>
            <w:tcW w:w="2819" w:type="dxa"/>
            <w:tcBorders>
              <w:top w:val="single" w:color="auto" w:sz="4" w:space="0"/>
              <w:bottom w:val="single" w:color="auto" w:sz="4" w:space="0"/>
            </w:tcBorders>
            <w:vAlign w:val="center"/>
          </w:tcPr>
          <w:p>
            <w:pPr>
              <w:jc w:val="left"/>
              <w:rPr>
                <w:rFonts w:hint="default" w:ascii="Times New Roman" w:hAnsi="Times New Roman" w:eastAsia="宋体"/>
                <w:szCs w:val="21"/>
                <w:lang w:val="en-US"/>
              </w:rPr>
            </w:pPr>
            <w:r>
              <w:rPr>
                <w:rFonts w:hint="eastAsia" w:ascii="Calibri" w:hAnsi="Calibri" w:eastAsia="宋体"/>
                <w:szCs w:val="21"/>
                <w:lang w:val="en-US" w:eastAsia="zh-CN"/>
              </w:rPr>
              <w:t>物业管理经理</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所在部门</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val="en-US" w:eastAsia="zh-CN"/>
              </w:rPr>
            </w:pPr>
            <w:r>
              <w:rPr>
                <w:rFonts w:hint="eastAsia" w:ascii="Times New Roman" w:hAnsi="Times New Roman" w:eastAsia="宋体"/>
                <w:szCs w:val="21"/>
                <w:lang w:val="en-US" w:eastAsia="zh-CN"/>
              </w:rPr>
              <w:t>总部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635" w:type="dxa"/>
            <w:tcBorders>
              <w:top w:val="single" w:color="auto" w:sz="4" w:space="0"/>
              <w:left w:val="double" w:color="auto" w:sz="4" w:space="0"/>
              <w:bottom w:val="single" w:color="auto" w:sz="4" w:space="0"/>
            </w:tcBorders>
            <w:vAlign w:val="center"/>
          </w:tcPr>
          <w:p>
            <w:pPr>
              <w:jc w:val="center"/>
              <w:rPr>
                <w:rFonts w:hint="eastAsia" w:ascii="Times New Roman" w:hAnsi="Times New Roman" w:eastAsia="宋体"/>
                <w:b/>
                <w:szCs w:val="21"/>
                <w:lang w:eastAsia="zh-CN"/>
              </w:rPr>
            </w:pPr>
            <w:r>
              <w:rPr>
                <w:rFonts w:hint="eastAsia" w:ascii="Times New Roman" w:hAnsi="Times New Roman" w:eastAsia="宋体"/>
                <w:b/>
                <w:szCs w:val="21"/>
                <w:lang w:eastAsia="zh-CN"/>
              </w:rPr>
              <w:t>招聘人数</w:t>
            </w:r>
          </w:p>
        </w:tc>
        <w:tc>
          <w:tcPr>
            <w:tcW w:w="2819" w:type="dxa"/>
            <w:tcBorders>
              <w:top w:val="single" w:color="auto" w:sz="4" w:space="0"/>
              <w:bottom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szCs w:val="21"/>
                <w:lang w:val="en-US" w:eastAsia="zh-CN"/>
              </w:rPr>
              <w:t>1</w:t>
            </w:r>
            <w:r>
              <w:rPr>
                <w:rFonts w:hint="eastAsia" w:ascii="Times New Roman" w:hAnsi="Times New Roman" w:eastAsia="宋体"/>
                <w:szCs w:val="21"/>
              </w:rPr>
              <w:t>人</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b/>
                <w:szCs w:val="21"/>
              </w:rPr>
              <w:t>岗位类别</w:t>
            </w:r>
          </w:p>
        </w:tc>
        <w:tc>
          <w:tcPr>
            <w:tcW w:w="3249" w:type="dxa"/>
            <w:tcBorders>
              <w:top w:val="single" w:color="auto" w:sz="4" w:space="0"/>
              <w:bottom w:val="single" w:color="auto" w:sz="4" w:space="0"/>
              <w:right w:val="double" w:color="auto" w:sz="4" w:space="0"/>
            </w:tcBorders>
            <w:vAlign w:val="center"/>
          </w:tcPr>
          <w:p>
            <w:pPr>
              <w:jc w:val="left"/>
              <w:rPr>
                <w:rFonts w:hint="eastAsia" w:ascii="Times New Roman" w:hAnsi="Times New Roman" w:eastAsia="宋体"/>
                <w:szCs w:val="21"/>
                <w:lang w:eastAsia="zh-CN"/>
              </w:rPr>
            </w:pPr>
            <w:r>
              <w:rPr>
                <w:rFonts w:hint="eastAsia" w:ascii="Times New Roman" w:hAnsi="Times New Roman" w:eastAsia="宋体"/>
                <w:szCs w:val="21"/>
                <w:lang w:val="en-US" w:eastAsia="zh-CN"/>
              </w:rPr>
              <w:t>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635"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直接上级岗位</w:t>
            </w:r>
          </w:p>
        </w:tc>
        <w:tc>
          <w:tcPr>
            <w:tcW w:w="2819" w:type="dxa"/>
            <w:tcBorders>
              <w:top w:val="single" w:color="auto" w:sz="4" w:space="0"/>
              <w:bottom w:val="single" w:color="auto" w:sz="4" w:space="0"/>
            </w:tcBorders>
            <w:vAlign w:val="center"/>
          </w:tcPr>
          <w:p>
            <w:pPr>
              <w:jc w:val="left"/>
              <w:rPr>
                <w:rFonts w:hint="default" w:ascii="Times New Roman" w:hAnsi="Times New Roman" w:eastAsia="宋体"/>
                <w:szCs w:val="21"/>
                <w:lang w:val="en-US" w:eastAsia="zh-CN"/>
              </w:rPr>
            </w:pPr>
            <w:r>
              <w:rPr>
                <w:rFonts w:hint="eastAsia" w:ascii="Times New Roman" w:hAnsi="Times New Roman" w:eastAsia="宋体"/>
                <w:szCs w:val="21"/>
                <w:lang w:val="en-US" w:eastAsia="zh-CN"/>
              </w:rPr>
              <w:t>总经理</w:t>
            </w:r>
          </w:p>
        </w:tc>
        <w:tc>
          <w:tcPr>
            <w:tcW w:w="1952" w:type="dxa"/>
            <w:tcBorders>
              <w:top w:val="sing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直接</w:t>
            </w:r>
            <w:r>
              <w:rPr>
                <w:rFonts w:hint="eastAsia" w:ascii="Times New Roman" w:hAnsi="Times New Roman" w:eastAsia="宋体"/>
                <w:b/>
                <w:szCs w:val="21"/>
              </w:rPr>
              <w:t>下</w:t>
            </w:r>
            <w:r>
              <w:rPr>
                <w:rFonts w:ascii="Times New Roman" w:hAnsi="Times New Roman" w:eastAsia="宋体"/>
                <w:b/>
                <w:szCs w:val="21"/>
              </w:rPr>
              <w:t>级岗位</w:t>
            </w:r>
          </w:p>
        </w:tc>
        <w:tc>
          <w:tcPr>
            <w:tcW w:w="3249" w:type="dxa"/>
            <w:tcBorders>
              <w:top w:val="single" w:color="auto" w:sz="4" w:space="0"/>
              <w:bottom w:val="single" w:color="auto" w:sz="4" w:space="0"/>
              <w:right w:val="double" w:color="auto" w:sz="4" w:space="0"/>
            </w:tcBorders>
            <w:vAlign w:val="center"/>
          </w:tcPr>
          <w:p>
            <w:pPr>
              <w:jc w:val="left"/>
              <w:rPr>
                <w:rFonts w:hint="default" w:ascii="Times New Roman" w:hAnsi="Times New Roman" w:eastAsia="宋体"/>
                <w:bCs/>
                <w:szCs w:val="21"/>
                <w:lang w:val="en-US" w:eastAsia="zh-CN"/>
              </w:rPr>
            </w:pPr>
            <w:r>
              <w:rPr>
                <w:rFonts w:hint="eastAsia" w:ascii="Times New Roman" w:hAnsi="Times New Roman" w:eastAsia="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宋体"/>
                <w:bCs/>
                <w:szCs w:val="21"/>
              </w:rPr>
            </w:pPr>
            <w:r>
              <w:rPr>
                <w:rFonts w:ascii="Times New Roman" w:hAnsi="Times New Roman" w:eastAsia="黑体"/>
                <w:b/>
                <w:sz w:val="24"/>
              </w:rPr>
              <w:t>2.岗位目的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9655" w:type="dxa"/>
            <w:gridSpan w:val="4"/>
            <w:tcBorders>
              <w:top w:val="single" w:color="auto" w:sz="4" w:space="0"/>
              <w:left w:val="double" w:color="auto" w:sz="4" w:space="0"/>
              <w:bottom w:val="single" w:color="auto" w:sz="4" w:space="0"/>
              <w:right w:val="double" w:color="auto" w:sz="4" w:space="0"/>
            </w:tcBorders>
            <w:shd w:val="clear" w:color="auto" w:fill="auto"/>
            <w:vAlign w:val="center"/>
          </w:tcPr>
          <w:p>
            <w:pPr>
              <w:numPr>
                <w:ilvl w:val="0"/>
                <w:numId w:val="0"/>
              </w:numPr>
              <w:ind w:leftChars="0"/>
              <w:rPr>
                <w:rFonts w:hint="default" w:ascii="Times New Roman" w:hAnsi="Times New Roman" w:eastAsia="宋体"/>
                <w:szCs w:val="21"/>
                <w:lang w:val="en-US" w:eastAsia="zh-CN"/>
              </w:rPr>
            </w:pPr>
            <w:r>
              <w:rPr>
                <w:rFonts w:hint="eastAsia" w:ascii="Calibri" w:hAnsi="Calibri" w:eastAsia="宋体"/>
                <w:szCs w:val="22"/>
                <w:lang w:val="en-US" w:eastAsia="zh-CN"/>
              </w:rPr>
              <w:t>负责制度建设、物业品质、工程、安全、服务及第三方的全面管理。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jc w:val="center"/>
              <w:rPr>
                <w:rFonts w:ascii="Times New Roman" w:hAnsi="Times New Roman" w:eastAsia="黑体"/>
                <w:b/>
                <w:sz w:val="24"/>
              </w:rPr>
            </w:pPr>
            <w:r>
              <w:rPr>
                <w:rFonts w:ascii="Times New Roman" w:hAnsi="Times New Roman" w:eastAsia="黑体"/>
                <w:b/>
                <w:sz w:val="24"/>
              </w:rPr>
              <w:t>3.岗位职责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635" w:type="dxa"/>
            <w:tcBorders>
              <w:top w:val="single" w:color="auto" w:sz="4" w:space="0"/>
              <w:left w:val="double" w:color="auto" w:sz="4" w:space="0"/>
              <w:bottom w:val="single" w:color="auto" w:sz="4" w:space="0"/>
            </w:tcBorders>
            <w:vAlign w:val="center"/>
          </w:tcPr>
          <w:p>
            <w:pPr>
              <w:jc w:val="center"/>
              <w:rPr>
                <w:rFonts w:ascii="Times New Roman" w:hAnsi="Times New Roman" w:eastAsia="宋体"/>
                <w:b/>
                <w:szCs w:val="21"/>
              </w:rPr>
            </w:pPr>
            <w:r>
              <w:rPr>
                <w:rFonts w:ascii="Times New Roman" w:hAnsi="Times New Roman" w:eastAsia="宋体"/>
                <w:b/>
                <w:szCs w:val="21"/>
              </w:rPr>
              <w:t>职责模块</w:t>
            </w:r>
          </w:p>
        </w:tc>
        <w:tc>
          <w:tcPr>
            <w:tcW w:w="8020" w:type="dxa"/>
            <w:gridSpan w:val="3"/>
            <w:tcBorders>
              <w:top w:val="single" w:color="auto" w:sz="4" w:space="0"/>
              <w:bottom w:val="single" w:color="auto" w:sz="4" w:space="0"/>
              <w:right w:val="double" w:color="auto" w:sz="4" w:space="0"/>
            </w:tcBorders>
            <w:vAlign w:val="center"/>
          </w:tcPr>
          <w:p>
            <w:pPr>
              <w:jc w:val="center"/>
              <w:rPr>
                <w:rFonts w:ascii="Times New Roman" w:hAnsi="Times New Roman" w:eastAsia="宋体"/>
                <w:kern w:val="0"/>
                <w:szCs w:val="21"/>
              </w:rPr>
            </w:pPr>
            <w:r>
              <w:rPr>
                <w:rFonts w:ascii="Times New Roman" w:hAnsi="Times New Roman" w:eastAsia="宋体"/>
                <w:b/>
                <w:szCs w:val="21"/>
              </w:rPr>
              <w:t>主要内</w:t>
            </w:r>
            <w:r>
              <w:rPr>
                <w:rFonts w:ascii="Times New Roman" w:hAnsi="Times New Roman" w:eastAsia="宋体"/>
                <w:b/>
                <w:bCs/>
                <w:kern w:val="0"/>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635" w:type="dxa"/>
            <w:tcBorders>
              <w:top w:val="single" w:color="auto" w:sz="4" w:space="0"/>
              <w:left w:val="double" w:color="auto" w:sz="4" w:space="0"/>
              <w:bottom w:val="single" w:color="auto" w:sz="4" w:space="0"/>
            </w:tcBorders>
            <w:shd w:val="clear" w:color="auto" w:fill="auto"/>
            <w:vAlign w:val="center"/>
          </w:tcPr>
          <w:p>
            <w:pPr>
              <w:widowControl/>
              <w:jc w:val="center"/>
              <w:rPr>
                <w:rFonts w:hint="default" w:ascii="Times New Roman" w:hAnsi="Times New Roman" w:eastAsia="宋体" w:cs="Times New Roman"/>
                <w:b/>
                <w:kern w:val="2"/>
                <w:sz w:val="21"/>
                <w:szCs w:val="24"/>
                <w:lang w:val="en-US" w:eastAsia="zh-CN" w:bidi="ar-SA"/>
              </w:rPr>
            </w:pPr>
            <w:r>
              <w:rPr>
                <w:rFonts w:hint="eastAsia" w:ascii="Times New Roman" w:hAnsi="Times New Roman" w:eastAsia="宋体" w:cs="Times New Roman"/>
                <w:b/>
                <w:kern w:val="2"/>
                <w:sz w:val="21"/>
                <w:szCs w:val="24"/>
                <w:lang w:val="en-US" w:eastAsia="zh-CN" w:bidi="ar-SA"/>
              </w:rPr>
              <w:t>制度建设</w:t>
            </w:r>
          </w:p>
        </w:tc>
        <w:tc>
          <w:tcPr>
            <w:tcW w:w="8020" w:type="dxa"/>
            <w:gridSpan w:val="3"/>
            <w:tcBorders>
              <w:top w:val="single" w:color="auto" w:sz="4" w:space="0"/>
              <w:bottom w:val="single" w:color="auto" w:sz="4" w:space="0"/>
              <w:right w:val="double" w:color="auto" w:sz="4" w:space="0"/>
            </w:tcBorders>
            <w:shd w:val="clear" w:color="auto" w:fill="auto"/>
            <w:vAlign w:val="center"/>
          </w:tcPr>
          <w:p>
            <w:pPr>
              <w:numPr>
                <w:ilvl w:val="0"/>
                <w:numId w:val="30"/>
              </w:numPr>
              <w:ind w:left="425" w:leftChars="0" w:hanging="425" w:firstLineChars="0"/>
              <w:rPr>
                <w:rFonts w:hint="eastAsia" w:ascii="Times New Roman" w:hAnsi="Times New Roman" w:eastAsia="宋体" w:cs="Times New Roman"/>
                <w:kern w:val="2"/>
                <w:sz w:val="21"/>
                <w:szCs w:val="12"/>
                <w:highlight w:val="none"/>
                <w:lang w:val="en-US" w:eastAsia="zh-CN" w:bidi="ar-SA"/>
              </w:rPr>
            </w:pPr>
            <w:r>
              <w:rPr>
                <w:rFonts w:hint="eastAsia" w:ascii="Times New Roman" w:hAnsi="Times New Roman" w:eastAsia="宋体" w:cs="Times New Roman"/>
                <w:bCs/>
                <w:kern w:val="2"/>
                <w:sz w:val="21"/>
                <w:szCs w:val="18"/>
                <w:lang w:val="en-US" w:eastAsia="zh-CN" w:bidi="ar-SA"/>
              </w:rPr>
              <w:t>负责编制、更新和维护内部管理操作标准，制定相关作业流程和规章制度。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635" w:type="dxa"/>
            <w:tcBorders>
              <w:top w:val="single" w:color="auto" w:sz="4" w:space="0"/>
              <w:left w:val="double" w:color="auto" w:sz="4" w:space="0"/>
            </w:tcBorders>
            <w:shd w:val="clear" w:color="auto" w:fill="auto"/>
            <w:vAlign w:val="center"/>
          </w:tcPr>
          <w:p>
            <w:pPr>
              <w:adjustRightInd w:val="0"/>
              <w:snapToGrid w:val="0"/>
              <w:jc w:val="center"/>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b/>
                <w:lang w:val="en-US" w:eastAsia="zh-CN"/>
              </w:rPr>
              <w:t>物业品质管理</w:t>
            </w:r>
          </w:p>
        </w:tc>
        <w:tc>
          <w:tcPr>
            <w:tcW w:w="8020" w:type="dxa"/>
            <w:gridSpan w:val="3"/>
            <w:tcBorders>
              <w:top w:val="single" w:color="auto" w:sz="4" w:space="0"/>
              <w:right w:val="double" w:color="auto" w:sz="4" w:space="0"/>
            </w:tcBorders>
            <w:shd w:val="clear" w:color="auto" w:fill="auto"/>
            <w:vAlign w:val="center"/>
          </w:tcPr>
          <w:p>
            <w:pPr>
              <w:numPr>
                <w:ilvl w:val="0"/>
                <w:numId w:val="30"/>
              </w:numPr>
              <w:ind w:left="425" w:leftChars="0" w:hanging="425" w:firstLineChars="0"/>
              <w:rPr>
                <w:rFonts w:hint="eastAsia"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根据运营要求和第三方物业服务标准，定期对物业项目的各个区域和服务环节进行全面检查，包括但不限于公共区域卫生、设施设备运行状况、物业服务人员工作规范等；</w:t>
            </w:r>
          </w:p>
          <w:p>
            <w:pPr>
              <w:numPr>
                <w:ilvl w:val="0"/>
                <w:numId w:val="30"/>
              </w:numPr>
              <w:ind w:left="425" w:leftChars="0" w:hanging="425" w:firstLineChars="0"/>
              <w:rPr>
                <w:rFonts w:ascii="Times New Roman" w:hAnsi="Times New Roman" w:eastAsia="宋体"/>
                <w:bCs/>
                <w:szCs w:val="18"/>
              </w:rPr>
            </w:pPr>
            <w:r>
              <w:rPr>
                <w:rFonts w:hint="eastAsia" w:ascii="Times New Roman" w:hAnsi="Times New Roman" w:eastAsia="宋体"/>
                <w:color w:val="000000" w:themeColor="text1"/>
                <w:kern w:val="0"/>
                <w:szCs w:val="21"/>
                <w14:textFill>
                  <w14:solidFill>
                    <w14:schemeClr w14:val="tx1"/>
                  </w14:solidFill>
                </w14:textFill>
              </w:rPr>
              <w:t>针对检查中发现的问题，及时向相关部门或人员下达整改通知，明确整改要求和期限</w:t>
            </w:r>
            <w:r>
              <w:rPr>
                <w:rFonts w:hint="eastAsia" w:ascii="Times New Roman" w:hAnsi="Times New Roman" w:eastAsia="宋体"/>
                <w:color w:val="000000" w:themeColor="text1"/>
                <w:kern w:val="0"/>
                <w:szCs w:val="21"/>
                <w:lang w:eastAsia="zh-CN"/>
                <w14:textFill>
                  <w14:solidFill>
                    <w14:schemeClr w14:val="tx1"/>
                  </w14:solidFill>
                </w14:textFill>
              </w:rPr>
              <w:t>；</w:t>
            </w:r>
          </w:p>
          <w:p>
            <w:pPr>
              <w:numPr>
                <w:ilvl w:val="0"/>
                <w:numId w:val="30"/>
              </w:numPr>
              <w:ind w:left="425" w:leftChars="0" w:hanging="425" w:firstLineChars="0"/>
              <w:rPr>
                <w:rFonts w:ascii="Times New Roman" w:hAnsi="Times New Roman" w:eastAsia="宋体"/>
                <w:bCs/>
                <w:szCs w:val="18"/>
              </w:rPr>
            </w:pPr>
            <w:r>
              <w:rPr>
                <w:rFonts w:hint="eastAsia" w:ascii="Times New Roman" w:hAnsi="Times New Roman" w:eastAsia="宋体"/>
                <w:bCs/>
                <w:szCs w:val="18"/>
              </w:rPr>
              <w:t>确保物业设施的正常运行和维护，及时处理物业设施的故障和问题。</w:t>
            </w:r>
          </w:p>
          <w:p>
            <w:pPr>
              <w:numPr>
                <w:ilvl w:val="0"/>
                <w:numId w:val="30"/>
              </w:numPr>
              <w:ind w:left="425" w:leftChars="0" w:hanging="425" w:firstLineChars="0"/>
              <w:rPr>
                <w:rFonts w:hint="eastAsia" w:ascii="Times New Roman" w:hAnsi="Times New Roman" w:eastAsia="宋体" w:cs="Times New Roman"/>
                <w:bCs/>
                <w:kern w:val="2"/>
                <w:sz w:val="21"/>
                <w:szCs w:val="18"/>
                <w:lang w:val="en-US" w:eastAsia="zh-CN" w:bidi="ar-SA"/>
              </w:rPr>
            </w:pPr>
            <w:r>
              <w:rPr>
                <w:rFonts w:hint="eastAsia" w:ascii="Times New Roman" w:hAnsi="Times New Roman" w:eastAsia="宋体"/>
                <w:color w:val="000000" w:themeColor="text1"/>
                <w:kern w:val="0"/>
                <w:szCs w:val="21"/>
                <w14:textFill>
                  <w14:solidFill>
                    <w14:schemeClr w14:val="tx1"/>
                  </w14:solidFill>
                </w14:textFill>
              </w:rPr>
              <w:t>落实入驻客户服务管理工作，定期收集及分析客户满意度调查数据并进行分析，及时采取应对策略，有目标</w:t>
            </w:r>
            <w:r>
              <w:rPr>
                <w:rFonts w:hint="eastAsia" w:ascii="Times New Roman" w:hAnsi="Times New Roman" w:eastAsia="宋体"/>
                <w:color w:val="000000" w:themeColor="text1"/>
                <w:kern w:val="0"/>
                <w:szCs w:val="21"/>
                <w:lang w:eastAsia="zh-CN"/>
                <w14:textFill>
                  <w14:solidFill>
                    <w14:schemeClr w14:val="tx1"/>
                  </w14:solidFill>
                </w14:textFill>
              </w:rPr>
              <w:t>地</w:t>
            </w:r>
            <w:r>
              <w:rPr>
                <w:rFonts w:hint="eastAsia" w:ascii="Times New Roman" w:hAnsi="Times New Roman" w:eastAsia="宋体"/>
                <w:color w:val="000000" w:themeColor="text1"/>
                <w:kern w:val="0"/>
                <w:szCs w:val="21"/>
                <w14:textFill>
                  <w14:solidFill>
                    <w14:schemeClr w14:val="tx1"/>
                  </w14:solidFill>
                </w14:textFill>
              </w:rPr>
              <w:t>提升园区服务</w:t>
            </w:r>
            <w:r>
              <w:rPr>
                <w:rFonts w:hint="eastAsia" w:ascii="Times New Roman" w:hAnsi="Times New Roman" w:eastAsia="宋体"/>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635" w:type="dxa"/>
            <w:tcBorders>
              <w:top w:val="single" w:color="auto" w:sz="4" w:space="0"/>
              <w:left w:val="double" w:color="auto" w:sz="4" w:space="0"/>
            </w:tcBorders>
            <w:shd w:val="clear" w:color="auto" w:fill="auto"/>
            <w:vAlign w:val="center"/>
          </w:tcPr>
          <w:p>
            <w:pPr>
              <w:widowControl/>
              <w:jc w:val="center"/>
              <w:rPr>
                <w:rFonts w:hint="default" w:ascii="Times New Roman" w:hAnsi="Times New Roman" w:eastAsia="宋体" w:cs="Times New Roman"/>
                <w:b/>
                <w:kern w:val="2"/>
                <w:sz w:val="21"/>
                <w:szCs w:val="24"/>
                <w:lang w:val="en-US" w:eastAsia="zh-CN" w:bidi="ar-SA"/>
              </w:rPr>
            </w:pPr>
            <w:r>
              <w:rPr>
                <w:rFonts w:hint="eastAsia" w:ascii="Calibri" w:hAnsi="Calibri" w:eastAsia="宋体"/>
                <w:b/>
                <w:szCs w:val="21"/>
              </w:rPr>
              <w:t>工程管理</w:t>
            </w:r>
          </w:p>
        </w:tc>
        <w:tc>
          <w:tcPr>
            <w:tcW w:w="8020" w:type="dxa"/>
            <w:gridSpan w:val="3"/>
            <w:tcBorders>
              <w:top w:val="single" w:color="auto" w:sz="4" w:space="0"/>
              <w:right w:val="double" w:color="auto" w:sz="4" w:space="0"/>
            </w:tcBorders>
            <w:shd w:val="clear" w:color="auto" w:fill="auto"/>
            <w:vAlign w:val="center"/>
          </w:tcPr>
          <w:p>
            <w:pPr>
              <w:numPr>
                <w:ilvl w:val="0"/>
                <w:numId w:val="30"/>
              </w:numPr>
              <w:ind w:left="425" w:leftChars="0" w:hanging="425" w:firstLineChars="0"/>
              <w:rPr>
                <w:rFonts w:hint="eastAsia" w:ascii="Times New Roman" w:hAnsi="Times New Roman" w:eastAsia="宋体"/>
                <w:szCs w:val="12"/>
                <w:highlight w:val="none"/>
              </w:rPr>
            </w:pPr>
            <w:r>
              <w:rPr>
                <w:rFonts w:hint="eastAsia" w:ascii="Times New Roman" w:hAnsi="Times New Roman" w:eastAsia="宋体"/>
                <w:szCs w:val="12"/>
                <w:highlight w:val="none"/>
              </w:rPr>
              <w:t>定期对物业区域的设施设备进行巡检，包括供电系统、给排水系统、消防系统、电梯等；</w:t>
            </w:r>
          </w:p>
          <w:p>
            <w:pPr>
              <w:numPr>
                <w:ilvl w:val="0"/>
                <w:numId w:val="30"/>
              </w:numPr>
              <w:ind w:left="425" w:leftChars="0" w:hanging="425" w:firstLineChars="0"/>
              <w:rPr>
                <w:rFonts w:hint="eastAsia" w:ascii="Times New Roman" w:hAnsi="Times New Roman" w:eastAsia="宋体" w:cs="Times New Roman"/>
                <w:kern w:val="2"/>
                <w:sz w:val="21"/>
                <w:szCs w:val="12"/>
                <w:highlight w:val="none"/>
                <w:lang w:val="en-US" w:eastAsia="zh-CN" w:bidi="ar-SA"/>
              </w:rPr>
            </w:pPr>
            <w:r>
              <w:rPr>
                <w:rFonts w:hint="eastAsia" w:ascii="Times New Roman" w:hAnsi="Times New Roman" w:eastAsia="宋体"/>
                <w:szCs w:val="12"/>
                <w:highlight w:val="none"/>
                <w:lang w:eastAsia="zh-CN"/>
              </w:rPr>
              <w:t>监督工程维修人员对设施设备进行日常维修和保养工作，确保维修保养工作按时、按质完成。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635" w:type="dxa"/>
            <w:tcBorders>
              <w:top w:val="single" w:color="auto" w:sz="4" w:space="0"/>
              <w:left w:val="double" w:color="auto" w:sz="4" w:space="0"/>
            </w:tcBorders>
            <w:shd w:val="clear" w:color="auto" w:fill="auto"/>
            <w:vAlign w:val="center"/>
          </w:tcPr>
          <w:p>
            <w:pPr>
              <w:widowControl/>
              <w:jc w:val="center"/>
              <w:rPr>
                <w:rFonts w:hint="eastAsia" w:ascii="Times New Roman" w:hAnsi="Times New Roman" w:eastAsia="宋体" w:cs="Times New Roman"/>
                <w:b/>
                <w:kern w:val="2"/>
                <w:sz w:val="21"/>
                <w:szCs w:val="21"/>
                <w:lang w:val="en-US" w:eastAsia="zh-CN" w:bidi="ar-SA"/>
              </w:rPr>
            </w:pPr>
            <w:r>
              <w:rPr>
                <w:rFonts w:hint="eastAsia" w:ascii="Calibri" w:hAnsi="Calibri" w:eastAsia="宋体"/>
                <w:b/>
                <w:szCs w:val="21"/>
              </w:rPr>
              <w:t>安全</w:t>
            </w:r>
            <w:r>
              <w:rPr>
                <w:rFonts w:hint="eastAsia" w:ascii="Calibri" w:hAnsi="Calibri" w:eastAsia="宋体"/>
                <w:b/>
                <w:szCs w:val="21"/>
                <w:lang w:val="en-US" w:eastAsia="zh-CN"/>
              </w:rPr>
              <w:t>监督</w:t>
            </w:r>
          </w:p>
        </w:tc>
        <w:tc>
          <w:tcPr>
            <w:tcW w:w="8020" w:type="dxa"/>
            <w:gridSpan w:val="3"/>
            <w:tcBorders>
              <w:top w:val="single" w:color="auto" w:sz="4" w:space="0"/>
              <w:right w:val="double" w:color="auto" w:sz="4" w:space="0"/>
            </w:tcBorders>
            <w:shd w:val="clear" w:color="auto" w:fill="auto"/>
            <w:vAlign w:val="center"/>
          </w:tcPr>
          <w:p>
            <w:pPr>
              <w:numPr>
                <w:ilvl w:val="0"/>
                <w:numId w:val="30"/>
              </w:numPr>
              <w:ind w:left="425" w:leftChars="0" w:hanging="425" w:firstLineChars="0"/>
              <w:rPr>
                <w:rFonts w:hint="eastAsia" w:ascii="Times New Roman" w:hAnsi="Times New Roman" w:eastAsia="宋体"/>
                <w:szCs w:val="12"/>
                <w:highlight w:val="none"/>
              </w:rPr>
            </w:pPr>
            <w:r>
              <w:rPr>
                <w:rFonts w:hint="eastAsia" w:ascii="Times New Roman" w:hAnsi="Times New Roman" w:eastAsia="宋体"/>
                <w:szCs w:val="12"/>
                <w:highlight w:val="none"/>
              </w:rPr>
              <w:t>监督物业区域内各项安全制度和操作规程的执行情况，包括消防安全、治安安全、设施设备安全等方面；</w:t>
            </w:r>
          </w:p>
          <w:p>
            <w:pPr>
              <w:numPr>
                <w:ilvl w:val="0"/>
                <w:numId w:val="30"/>
              </w:numPr>
              <w:ind w:left="425" w:leftChars="0" w:hanging="425" w:firstLineChars="0"/>
              <w:rPr>
                <w:rFonts w:hint="eastAsia" w:ascii="Times New Roman" w:hAnsi="Times New Roman" w:eastAsia="宋体"/>
                <w:szCs w:val="12"/>
                <w:highlight w:val="none"/>
              </w:rPr>
            </w:pPr>
            <w:r>
              <w:rPr>
                <w:rFonts w:hint="eastAsia" w:ascii="Times New Roman" w:hAnsi="Times New Roman" w:eastAsia="宋体"/>
                <w:szCs w:val="12"/>
                <w:highlight w:val="none"/>
              </w:rPr>
              <w:t>定期对物业区域进行安全隐患排查，重点检查消防设施、电梯、电气设备、停车场等关键部位；</w:t>
            </w:r>
          </w:p>
          <w:p>
            <w:pPr>
              <w:numPr>
                <w:ilvl w:val="0"/>
                <w:numId w:val="30"/>
              </w:numPr>
              <w:ind w:left="425" w:leftChars="0" w:hanging="425" w:firstLineChars="0"/>
              <w:rPr>
                <w:rFonts w:hint="eastAsia" w:ascii="Times New Roman" w:hAnsi="Times New Roman" w:eastAsia="宋体"/>
                <w:szCs w:val="12"/>
                <w:highlight w:val="none"/>
              </w:rPr>
            </w:pPr>
            <w:r>
              <w:rPr>
                <w:rFonts w:hint="eastAsia" w:ascii="Times New Roman" w:hAnsi="Times New Roman" w:eastAsia="宋体"/>
                <w:szCs w:val="12"/>
                <w:highlight w:val="none"/>
              </w:rPr>
              <w:t>联合第三方服务</w:t>
            </w:r>
            <w:r>
              <w:rPr>
                <w:rFonts w:hint="eastAsia" w:ascii="Times New Roman" w:hAnsi="Times New Roman" w:eastAsia="宋体"/>
                <w:szCs w:val="12"/>
                <w:highlight w:val="none"/>
                <w:lang w:eastAsia="zh-CN"/>
              </w:rPr>
              <w:t>单位</w:t>
            </w:r>
            <w:r>
              <w:rPr>
                <w:rFonts w:hint="eastAsia" w:ascii="Times New Roman" w:hAnsi="Times New Roman" w:eastAsia="宋体"/>
                <w:szCs w:val="12"/>
                <w:highlight w:val="none"/>
              </w:rPr>
              <w:t>积极开展安全工作宣传教育，定期组织消防安全培训、防火宣传、消防演习等，杜绝安全隐患；</w:t>
            </w:r>
          </w:p>
          <w:p>
            <w:pPr>
              <w:numPr>
                <w:ilvl w:val="0"/>
                <w:numId w:val="30"/>
              </w:numPr>
              <w:ind w:left="425" w:leftChars="0" w:hanging="425" w:firstLineChars="0"/>
              <w:rPr>
                <w:rFonts w:hint="eastAsia" w:ascii="Times New Roman" w:hAnsi="Times New Roman" w:eastAsia="宋体" w:cs="Times New Roman"/>
                <w:bCs/>
                <w:kern w:val="2"/>
                <w:sz w:val="21"/>
                <w:szCs w:val="18"/>
                <w:lang w:val="en-US" w:eastAsia="zh-CN" w:bidi="ar-SA"/>
              </w:rPr>
            </w:pPr>
            <w:r>
              <w:rPr>
                <w:rFonts w:hint="eastAsia" w:ascii="Times New Roman" w:hAnsi="Times New Roman" w:eastAsia="宋体"/>
                <w:szCs w:val="12"/>
                <w:highlight w:val="none"/>
              </w:rPr>
              <w:t>组织项目各项安全巡视工作，及时上报异常情况、各种案件和治安事故。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635" w:type="dxa"/>
            <w:tcBorders>
              <w:top w:val="single" w:color="auto" w:sz="4" w:space="0"/>
              <w:left w:val="double" w:color="auto" w:sz="4" w:space="0"/>
              <w:bottom w:val="single" w:color="auto" w:sz="4" w:space="0"/>
            </w:tcBorders>
            <w:shd w:val="clear" w:color="auto" w:fill="auto"/>
            <w:vAlign w:val="center"/>
          </w:tcPr>
          <w:p>
            <w:pPr>
              <w:adjustRightInd w:val="0"/>
              <w:snapToGrid w:val="0"/>
              <w:jc w:val="center"/>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b/>
                <w:color w:val="000000" w:themeColor="text1"/>
                <w14:textFill>
                  <w14:solidFill>
                    <w14:schemeClr w14:val="tx1"/>
                  </w14:solidFill>
                </w14:textFill>
              </w:rPr>
              <w:t>第三方管理</w:t>
            </w:r>
          </w:p>
        </w:tc>
        <w:tc>
          <w:tcPr>
            <w:tcW w:w="8020" w:type="dxa"/>
            <w:gridSpan w:val="3"/>
            <w:tcBorders>
              <w:top w:val="single" w:color="auto" w:sz="4" w:space="0"/>
              <w:bottom w:val="single" w:color="auto" w:sz="4" w:space="0"/>
              <w:right w:val="double" w:color="auto" w:sz="4" w:space="0"/>
            </w:tcBorders>
            <w:shd w:val="clear" w:color="auto" w:fill="auto"/>
            <w:vAlign w:val="center"/>
          </w:tcPr>
          <w:p>
            <w:pPr>
              <w:numPr>
                <w:ilvl w:val="0"/>
                <w:numId w:val="30"/>
              </w:numPr>
              <w:ind w:left="425" w:leftChars="0" w:hanging="425" w:firstLineChars="0"/>
              <w:rPr>
                <w:rFonts w:hint="eastAsia" w:ascii="Times New Roman" w:hAnsi="Times New Roman" w:eastAsia="宋体"/>
                <w:szCs w:val="12"/>
                <w:highlight w:val="none"/>
              </w:rPr>
            </w:pPr>
            <w:r>
              <w:rPr>
                <w:rFonts w:hint="eastAsia" w:ascii="Times New Roman" w:hAnsi="Times New Roman" w:eastAsia="宋体"/>
                <w:szCs w:val="12"/>
                <w:highlight w:val="none"/>
              </w:rPr>
              <w:t>组织开展对第三方日常工作的监督、管理与考核；</w:t>
            </w:r>
          </w:p>
          <w:p>
            <w:pPr>
              <w:numPr>
                <w:ilvl w:val="0"/>
                <w:numId w:val="30"/>
              </w:numPr>
              <w:ind w:left="425" w:leftChars="0" w:hanging="425" w:firstLineChars="0"/>
              <w:rPr>
                <w:rFonts w:hint="eastAsia" w:ascii="Times New Roman" w:hAnsi="Times New Roman" w:eastAsia="宋体" w:cs="Times New Roman"/>
                <w:bCs/>
                <w:kern w:val="2"/>
                <w:sz w:val="21"/>
                <w:szCs w:val="18"/>
                <w:lang w:val="en-US" w:eastAsia="zh-CN" w:bidi="ar-SA"/>
              </w:rPr>
            </w:pPr>
            <w:r>
              <w:rPr>
                <w:rFonts w:hint="eastAsia" w:ascii="Times New Roman" w:hAnsi="Times New Roman" w:eastAsia="宋体"/>
                <w:szCs w:val="12"/>
                <w:highlight w:val="none"/>
              </w:rPr>
              <w:t>跟踪第三方工程服务质量，与第三方保护密切联系，定期组织沟通会，落实各项要求与标准。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635" w:type="dxa"/>
            <w:tcBorders>
              <w:top w:val="single" w:color="auto" w:sz="4" w:space="0"/>
              <w:left w:val="double" w:color="auto" w:sz="4" w:space="0"/>
              <w:bottom w:val="single" w:color="auto" w:sz="4" w:space="0"/>
            </w:tcBorders>
            <w:vAlign w:val="center"/>
          </w:tcPr>
          <w:p>
            <w:pPr>
              <w:adjustRightInd w:val="0"/>
              <w:snapToGrid w:val="0"/>
              <w:jc w:val="center"/>
              <w:rPr>
                <w:rFonts w:hint="eastAsia" w:ascii="Times New Roman" w:hAnsi="Times New Roman" w:eastAsia="宋体"/>
                <w:b/>
                <w:lang w:val="en-US" w:eastAsia="zh-CN"/>
              </w:rPr>
            </w:pPr>
            <w:r>
              <w:rPr>
                <w:rFonts w:hint="eastAsia" w:ascii="Times New Roman" w:hAnsi="Times New Roman" w:eastAsia="宋体"/>
                <w:b/>
                <w:lang w:val="en-US" w:eastAsia="zh-CN"/>
              </w:rPr>
              <w:t>其他</w:t>
            </w:r>
          </w:p>
        </w:tc>
        <w:tc>
          <w:tcPr>
            <w:tcW w:w="8020" w:type="dxa"/>
            <w:gridSpan w:val="3"/>
            <w:tcBorders>
              <w:top w:val="single" w:color="auto" w:sz="4" w:space="0"/>
              <w:bottom w:val="single" w:color="auto" w:sz="4" w:space="0"/>
              <w:right w:val="double" w:color="auto" w:sz="4" w:space="0"/>
            </w:tcBorders>
            <w:vAlign w:val="center"/>
          </w:tcPr>
          <w:p>
            <w:pPr>
              <w:numPr>
                <w:ilvl w:val="0"/>
                <w:numId w:val="30"/>
              </w:numPr>
              <w:ind w:left="425" w:leftChars="0" w:hanging="425" w:firstLineChars="0"/>
              <w:rPr>
                <w:rFonts w:hint="eastAsia" w:ascii="Times New Roman" w:hAnsi="Times New Roman" w:eastAsia="宋体"/>
                <w:kern w:val="0"/>
                <w:szCs w:val="21"/>
                <w:highlight w:val="none"/>
              </w:rPr>
            </w:pPr>
            <w:r>
              <w:rPr>
                <w:rFonts w:hint="eastAsia" w:ascii="Times New Roman" w:hAnsi="Times New Roman" w:eastAsia="宋体"/>
                <w:kern w:val="0"/>
                <w:szCs w:val="21"/>
                <w:highlight w:val="none"/>
              </w:rPr>
              <w:t>完成上级领导安排的其他工作。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9655" w:type="dxa"/>
            <w:gridSpan w:val="4"/>
            <w:tcBorders>
              <w:top w:val="single" w:color="auto" w:sz="4" w:space="0"/>
              <w:left w:val="double" w:color="auto" w:sz="4" w:space="0"/>
              <w:bottom w:val="single" w:color="auto" w:sz="4" w:space="0"/>
              <w:right w:val="double" w:color="auto" w:sz="4" w:space="0"/>
            </w:tcBorders>
            <w:vAlign w:val="center"/>
          </w:tcPr>
          <w:p>
            <w:pPr>
              <w:spacing w:line="360" w:lineRule="auto"/>
              <w:jc w:val="center"/>
              <w:rPr>
                <w:rFonts w:ascii="Times New Roman" w:hAnsi="Times New Roman" w:eastAsia="宋体"/>
                <w:szCs w:val="21"/>
              </w:rPr>
            </w:pPr>
            <w:r>
              <w:rPr>
                <w:rFonts w:ascii="Times New Roman" w:hAnsi="Times New Roman" w:eastAsia="黑体"/>
                <w:b/>
                <w:sz w:val="24"/>
              </w:rPr>
              <w:t>4.</w:t>
            </w:r>
            <w:r>
              <w:rPr>
                <w:rFonts w:hint="eastAsia" w:ascii="Times New Roman" w:hAnsi="Times New Roman" w:eastAsia="黑体"/>
                <w:b/>
                <w:sz w:val="24"/>
              </w:rPr>
              <w:t>岗位要求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635"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教育学历</w:t>
            </w:r>
          </w:p>
        </w:tc>
        <w:tc>
          <w:tcPr>
            <w:tcW w:w="8020" w:type="dxa"/>
            <w:gridSpan w:val="3"/>
            <w:shd w:val="clear" w:color="auto" w:fill="auto"/>
            <w:vAlign w:val="center"/>
          </w:tcPr>
          <w:p>
            <w:pPr>
              <w:jc w:val="left"/>
              <w:rPr>
                <w:rFonts w:ascii="Times New Roman" w:hAnsi="Times New Roman" w:eastAsia="宋体" w:cs="Times New Roman"/>
                <w:kern w:val="2"/>
                <w:sz w:val="21"/>
                <w:szCs w:val="21"/>
                <w:lang w:val="en-US" w:eastAsia="zh-CN" w:bidi="ar-SA"/>
              </w:rPr>
            </w:pPr>
            <w:r>
              <w:rPr>
                <w:rFonts w:ascii="Times New Roman" w:hAnsi="Times New Roman" w:eastAsia="宋体"/>
                <w:szCs w:val="21"/>
              </w:rPr>
              <w:t>大学</w:t>
            </w:r>
            <w:r>
              <w:rPr>
                <w:rFonts w:hint="eastAsia" w:ascii="Times New Roman" w:hAnsi="Times New Roman" w:eastAsia="宋体"/>
                <w:szCs w:val="21"/>
              </w:rPr>
              <w:t>本科学历（及）以上，物业、企业管理等相关专业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12" w:hRule="atLeast"/>
          <w:jc w:val="center"/>
        </w:trPr>
        <w:tc>
          <w:tcPr>
            <w:tcW w:w="1635" w:type="dxa"/>
            <w:vAlign w:val="center"/>
          </w:tcPr>
          <w:p>
            <w:pPr>
              <w:tabs>
                <w:tab w:val="left" w:pos="630"/>
              </w:tabs>
              <w:adjustRightInd w:val="0"/>
              <w:snapToGrid w:val="0"/>
              <w:jc w:val="center"/>
              <w:rPr>
                <w:rFonts w:ascii="Times New Roman" w:hAnsi="Times New Roman" w:eastAsia="宋体"/>
                <w:b/>
                <w:szCs w:val="22"/>
              </w:rPr>
            </w:pPr>
            <w:r>
              <w:rPr>
                <w:rFonts w:ascii="Calibri" w:hAnsi="Calibri" w:eastAsia="宋体"/>
                <w:b/>
                <w:szCs w:val="22"/>
              </w:rPr>
              <w:t>工作经验</w:t>
            </w:r>
          </w:p>
        </w:tc>
        <w:tc>
          <w:tcPr>
            <w:tcW w:w="8020" w:type="dxa"/>
            <w:gridSpan w:val="3"/>
            <w:vAlign w:val="center"/>
          </w:tcPr>
          <w:p>
            <w:pPr>
              <w:jc w:val="left"/>
              <w:rPr>
                <w:rFonts w:hint="eastAsia" w:ascii="Times New Roman" w:hAnsi="Times New Roman" w:eastAsia="宋体"/>
                <w:szCs w:val="21"/>
                <w:lang w:val="en-US" w:eastAsia="zh-CN"/>
              </w:rPr>
            </w:pPr>
            <w:r>
              <w:rPr>
                <w:rFonts w:hint="eastAsia" w:ascii="Times New Roman" w:hAnsi="Times New Roman" w:eastAsia="宋体"/>
                <w:szCs w:val="21"/>
                <w:lang w:val="en-US" w:eastAsia="zh-CN"/>
              </w:rPr>
              <w:t>8</w:t>
            </w:r>
            <w:r>
              <w:rPr>
                <w:rFonts w:hint="eastAsia" w:ascii="Times New Roman" w:hAnsi="Times New Roman" w:eastAsia="宋体"/>
                <w:szCs w:val="21"/>
              </w:rPr>
              <w:t>年以上</w:t>
            </w:r>
            <w:r>
              <w:rPr>
                <w:rFonts w:hint="eastAsia" w:ascii="Times New Roman" w:hAnsi="Times New Roman" w:eastAsia="宋体"/>
                <w:szCs w:val="21"/>
                <w:lang w:val="en-US" w:eastAsia="zh-CN"/>
              </w:rPr>
              <w:t>物业管理相关</w:t>
            </w:r>
            <w:r>
              <w:rPr>
                <w:rFonts w:hint="eastAsia" w:ascii="Times New Roman" w:hAnsi="Times New Roman" w:eastAsia="宋体"/>
                <w:szCs w:val="21"/>
              </w:rPr>
              <w:t>工作经验</w:t>
            </w:r>
            <w:r>
              <w:rPr>
                <w:rFonts w:hint="eastAsia" w:ascii="Times New Roman" w:hAnsi="Times New Roman" w:eastAsia="宋体"/>
                <w:szCs w:val="21"/>
                <w:lang w:eastAsia="zh-CN"/>
              </w:rPr>
              <w:t>，</w:t>
            </w:r>
            <w:r>
              <w:rPr>
                <w:rFonts w:hint="eastAsia" w:ascii="Times New Roman" w:hAnsi="Times New Roman" w:eastAsia="宋体"/>
                <w:szCs w:val="21"/>
              </w:rPr>
              <w:t>具有物业管理经理人上岗证</w:t>
            </w:r>
            <w:r>
              <w:rPr>
                <w:rFonts w:hint="eastAsia" w:ascii="Times New Roman" w:hAnsi="Times New Roman" w:eastAsia="宋体"/>
                <w:szCs w:val="21"/>
                <w:lang w:eastAsia="zh-CN"/>
              </w:rPr>
              <w:t>、</w:t>
            </w:r>
            <w:r>
              <w:rPr>
                <w:rFonts w:hint="eastAsia" w:ascii="Times New Roman" w:hAnsi="Times New Roman" w:eastAsia="宋体"/>
                <w:szCs w:val="21"/>
              </w:rPr>
              <w:t>大型物业管理相关经验优先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450" w:hRule="atLeast"/>
          <w:jc w:val="center"/>
        </w:trPr>
        <w:tc>
          <w:tcPr>
            <w:tcW w:w="1635" w:type="dxa"/>
            <w:vAlign w:val="center"/>
          </w:tcPr>
          <w:p>
            <w:pPr>
              <w:tabs>
                <w:tab w:val="left" w:pos="630"/>
              </w:tabs>
              <w:adjustRightInd w:val="0"/>
              <w:snapToGrid w:val="0"/>
              <w:jc w:val="center"/>
              <w:rPr>
                <w:rFonts w:ascii="Times New Roman" w:hAnsi="Times New Roman" w:eastAsia="宋体"/>
                <w:b/>
                <w:szCs w:val="22"/>
              </w:rPr>
            </w:pPr>
            <w:r>
              <w:rPr>
                <w:rFonts w:ascii="Times New Roman" w:hAnsi="Times New Roman" w:eastAsia="宋体"/>
                <w:b/>
                <w:szCs w:val="22"/>
              </w:rPr>
              <w:t>资格证书</w:t>
            </w:r>
          </w:p>
        </w:tc>
        <w:tc>
          <w:tcPr>
            <w:tcW w:w="8020" w:type="dxa"/>
            <w:gridSpan w:val="3"/>
            <w:vAlign w:val="center"/>
          </w:tcPr>
          <w:p>
            <w:pPr>
              <w:jc w:val="left"/>
              <w:rPr>
                <w:rFonts w:hint="default" w:ascii="Times New Roman" w:hAnsi="Times New Roman" w:eastAsia="宋体"/>
                <w:szCs w:val="22"/>
                <w:lang w:val="en-US"/>
              </w:rPr>
            </w:pPr>
            <w:r>
              <w:rPr>
                <w:rFonts w:hint="eastAsia" w:ascii="Times New Roman" w:hAnsi="Times New Roman" w:eastAsia="宋体"/>
                <w:color w:val="auto"/>
                <w:szCs w:val="21"/>
                <w:highlight w:val="none"/>
                <w:lang w:val="en-US" w:eastAsia="zh-CN"/>
              </w:rPr>
              <w:t>不限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635"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专业知识与工作技能</w:t>
            </w:r>
          </w:p>
        </w:tc>
        <w:tc>
          <w:tcPr>
            <w:tcW w:w="8020" w:type="dxa"/>
            <w:gridSpan w:val="3"/>
            <w:vAlign w:val="center"/>
          </w:tcPr>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具有较强的沟通协调能力和合作精神，能够内部团队进行有效</w:t>
            </w:r>
            <w:r>
              <w:rPr>
                <w:rFonts w:hint="eastAsia" w:ascii="宋体" w:hAnsi="宋体" w:eastAsia="宋体" w:cs="宋体"/>
                <w:color w:val="000000" w:themeColor="text1"/>
                <w:lang w:eastAsia="zh-CN"/>
                <w14:textFill>
                  <w14:solidFill>
                    <w14:schemeClr w14:val="tx1"/>
                  </w14:solidFill>
                </w14:textFill>
              </w:rPr>
              <w:t>地</w:t>
            </w:r>
            <w:r>
              <w:rPr>
                <w:rFonts w:hint="eastAsia" w:ascii="宋体" w:hAnsi="宋体" w:eastAsia="宋体" w:cs="宋体"/>
                <w:color w:val="000000" w:themeColor="text1"/>
                <w14:textFill>
                  <w14:solidFill>
                    <w14:schemeClr w14:val="tx1"/>
                  </w14:solidFill>
                </w14:textFill>
              </w:rPr>
              <w:t>沟通和协作</w:t>
            </w:r>
          </w:p>
          <w:p>
            <w:pPr>
              <w:numPr>
                <w:ilvl w:val="0"/>
                <w:numId w:val="16"/>
              </w:numPr>
              <w:rPr>
                <w:rFonts w:hint="eastAsia" w:ascii="Times New Roman" w:hAnsi="Times New Roman" w:eastAsia="宋体"/>
                <w:szCs w:val="21"/>
              </w:rPr>
            </w:pPr>
            <w:r>
              <w:rPr>
                <w:rFonts w:hint="eastAsia" w:ascii="宋体" w:hAnsi="宋体" w:eastAsia="宋体" w:cs="宋体"/>
                <w:color w:val="000000" w:themeColor="text1"/>
                <w14:textFill>
                  <w14:solidFill>
                    <w14:schemeClr w14:val="tx1"/>
                  </w14:solidFill>
                </w14:textFill>
              </w:rPr>
              <w:t>熟练使用办公软件和相关的管理工具，具备良好的数据分析和报告能力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cantSplit/>
          <w:trHeight w:val="326" w:hRule="atLeast"/>
          <w:jc w:val="center"/>
        </w:trPr>
        <w:tc>
          <w:tcPr>
            <w:tcW w:w="1635" w:type="dxa"/>
            <w:vAlign w:val="center"/>
          </w:tcPr>
          <w:p>
            <w:pPr>
              <w:tabs>
                <w:tab w:val="left" w:pos="630"/>
              </w:tabs>
              <w:adjustRightInd w:val="0"/>
              <w:snapToGrid w:val="0"/>
              <w:jc w:val="center"/>
              <w:rPr>
                <w:rFonts w:ascii="Times New Roman" w:hAnsi="Times New Roman" w:eastAsia="宋体"/>
                <w:b/>
                <w:szCs w:val="22"/>
              </w:rPr>
            </w:pPr>
            <w:r>
              <w:rPr>
                <w:rFonts w:hint="eastAsia" w:ascii="Calibri" w:hAnsi="Calibri" w:eastAsia="宋体"/>
                <w:b/>
                <w:szCs w:val="22"/>
              </w:rPr>
              <w:t>能力素质要求</w:t>
            </w:r>
          </w:p>
        </w:tc>
        <w:tc>
          <w:tcPr>
            <w:tcW w:w="8020" w:type="dxa"/>
            <w:gridSpan w:val="3"/>
            <w:vAlign w:val="center"/>
          </w:tcPr>
          <w:p>
            <w:pPr>
              <w:numPr>
                <w:ilvl w:val="0"/>
                <w:numId w:val="16"/>
              </w:numPr>
              <w:rPr>
                <w:rFonts w:hint="default" w:ascii="宋体" w:hAnsi="宋体" w:eastAsia="宋体" w:cs="宋体"/>
                <w:color w:val="000000" w:themeColor="text1"/>
                <w:lang w:val="en-US" w:eastAsia="zh-CN"/>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具备较强的学习能力和适应能力，能够快速适应变化的市场需求</w:t>
            </w:r>
            <w:r>
              <w:rPr>
                <w:rFonts w:hint="eastAsia" w:ascii="宋体" w:hAnsi="宋体" w:eastAsia="宋体" w:cs="宋体"/>
                <w:color w:val="000000" w:themeColor="text1"/>
                <w:lang w:val="en-US"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具备团队协作精神，能够与团队成员保持良好的沟通和协作</w:t>
            </w:r>
            <w:r>
              <w:rPr>
                <w:rFonts w:hint="eastAsia" w:ascii="宋体" w:hAnsi="宋体" w:eastAsia="宋体" w:cs="宋体"/>
                <w:color w:val="000000" w:themeColor="text1"/>
                <w:lang w:val="en-US"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具有良好的文字功底、熟练的文字撰写和政策解读分析能力</w:t>
            </w:r>
            <w:r>
              <w:rPr>
                <w:rFonts w:hint="eastAsia" w:ascii="宋体" w:hAnsi="宋体" w:eastAsia="宋体" w:cs="宋体"/>
                <w:color w:val="000000" w:themeColor="text1"/>
                <w:lang w:eastAsia="zh-CN"/>
                <w14:textFill>
                  <w14:solidFill>
                    <w14:schemeClr w14:val="tx1"/>
                  </w14:solidFill>
                </w14:textFill>
              </w:rPr>
              <w:t>；</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良好的人际理解与共情能力，抗压性强，多任务、多角色能够自我平</w:t>
            </w:r>
            <w:r>
              <w:rPr>
                <w:rFonts w:hint="eastAsia" w:ascii="宋体" w:hAnsi="宋体" w:eastAsia="宋体" w:cs="宋体"/>
                <w:color w:val="000000" w:themeColor="text1"/>
                <w:lang w:val="en-US" w:eastAsia="zh-CN"/>
                <w14:textFill>
                  <w14:solidFill>
                    <w14:schemeClr w14:val="tx1"/>
                  </w14:solidFill>
                </w14:textFill>
              </w:rPr>
              <w:t>衡；</w:t>
            </w:r>
          </w:p>
          <w:p>
            <w:pPr>
              <w:numPr>
                <w:ilvl w:val="0"/>
                <w:numId w:val="16"/>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具备较强的团队协作能力、沟通协调能力与抗压能力，责任心强</w:t>
            </w:r>
            <w:r>
              <w:rPr>
                <w:rFonts w:hint="eastAsia" w:ascii="宋体" w:hAnsi="宋体" w:eastAsia="宋体" w:cs="宋体"/>
                <w:color w:val="000000" w:themeColor="text1"/>
                <w:lang w:eastAsia="zh-CN"/>
                <w14:textFill>
                  <w14:solidFill>
                    <w14:schemeClr w14:val="tx1"/>
                  </w14:solidFill>
                </w14:textFill>
              </w:rPr>
              <w:t>。</w:t>
            </w:r>
          </w:p>
        </w:tc>
      </w:tr>
    </w:tbl>
    <w:p>
      <w:bookmarkStart w:id="55" w:name="_GoBack"/>
      <w:bookmarkEnd w:id="55"/>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E31E3"/>
    <w:multiLevelType w:val="singleLevel"/>
    <w:tmpl w:val="86CE31E3"/>
    <w:lvl w:ilvl="0" w:tentative="0">
      <w:start w:val="1"/>
      <w:numFmt w:val="decimal"/>
      <w:lvlText w:val="%1."/>
      <w:lvlJc w:val="left"/>
      <w:pPr>
        <w:ind w:left="425" w:hanging="425"/>
      </w:pPr>
      <w:rPr>
        <w:rFonts w:hint="default"/>
      </w:rPr>
    </w:lvl>
  </w:abstractNum>
  <w:abstractNum w:abstractNumId="1">
    <w:nsid w:val="87233936"/>
    <w:multiLevelType w:val="multilevel"/>
    <w:tmpl w:val="87233936"/>
    <w:lvl w:ilvl="0" w:tentative="0">
      <w:start w:val="1"/>
      <w:numFmt w:val="bullet"/>
      <w:suff w:val="space"/>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88FD84AB"/>
    <w:multiLevelType w:val="singleLevel"/>
    <w:tmpl w:val="88FD84AB"/>
    <w:lvl w:ilvl="0" w:tentative="0">
      <w:start w:val="1"/>
      <w:numFmt w:val="decimal"/>
      <w:lvlText w:val="%1."/>
      <w:lvlJc w:val="left"/>
      <w:pPr>
        <w:tabs>
          <w:tab w:val="left" w:pos="425"/>
        </w:tabs>
        <w:ind w:left="425" w:hanging="425"/>
      </w:pPr>
      <w:rPr>
        <w:rFonts w:hint="default"/>
      </w:rPr>
    </w:lvl>
  </w:abstractNum>
  <w:abstractNum w:abstractNumId="3">
    <w:nsid w:val="99465218"/>
    <w:multiLevelType w:val="singleLevel"/>
    <w:tmpl w:val="99465218"/>
    <w:lvl w:ilvl="0" w:tentative="0">
      <w:start w:val="1"/>
      <w:numFmt w:val="decimal"/>
      <w:lvlText w:val="%1."/>
      <w:lvlJc w:val="left"/>
      <w:pPr>
        <w:ind w:left="425" w:hanging="425"/>
      </w:pPr>
      <w:rPr>
        <w:rFonts w:hint="default"/>
      </w:rPr>
    </w:lvl>
  </w:abstractNum>
  <w:abstractNum w:abstractNumId="4">
    <w:nsid w:val="AC7256E0"/>
    <w:multiLevelType w:val="singleLevel"/>
    <w:tmpl w:val="AC7256E0"/>
    <w:lvl w:ilvl="0" w:tentative="0">
      <w:start w:val="1"/>
      <w:numFmt w:val="decimal"/>
      <w:lvlText w:val="%1."/>
      <w:lvlJc w:val="left"/>
      <w:pPr>
        <w:tabs>
          <w:tab w:val="left" w:pos="425"/>
        </w:tabs>
        <w:ind w:left="425" w:hanging="425"/>
      </w:pPr>
      <w:rPr>
        <w:rFonts w:hint="default"/>
      </w:rPr>
    </w:lvl>
  </w:abstractNum>
  <w:abstractNum w:abstractNumId="5">
    <w:nsid w:val="B24195CA"/>
    <w:multiLevelType w:val="singleLevel"/>
    <w:tmpl w:val="B24195CA"/>
    <w:lvl w:ilvl="0" w:tentative="0">
      <w:start w:val="1"/>
      <w:numFmt w:val="decimal"/>
      <w:lvlText w:val="%1."/>
      <w:lvlJc w:val="left"/>
      <w:pPr>
        <w:ind w:left="425" w:hanging="425"/>
      </w:pPr>
      <w:rPr>
        <w:rFonts w:hint="default"/>
      </w:rPr>
    </w:lvl>
  </w:abstractNum>
  <w:abstractNum w:abstractNumId="6">
    <w:nsid w:val="C286DE7A"/>
    <w:multiLevelType w:val="singleLevel"/>
    <w:tmpl w:val="C286DE7A"/>
    <w:lvl w:ilvl="0" w:tentative="0">
      <w:start w:val="1"/>
      <w:numFmt w:val="decimal"/>
      <w:lvlText w:val="%1."/>
      <w:lvlJc w:val="left"/>
      <w:pPr>
        <w:tabs>
          <w:tab w:val="left" w:pos="425"/>
        </w:tabs>
        <w:ind w:left="425" w:hanging="425"/>
      </w:pPr>
      <w:rPr>
        <w:rFonts w:hint="default"/>
      </w:rPr>
    </w:lvl>
  </w:abstractNum>
  <w:abstractNum w:abstractNumId="7">
    <w:nsid w:val="C88CED7A"/>
    <w:multiLevelType w:val="singleLevel"/>
    <w:tmpl w:val="C88CED7A"/>
    <w:lvl w:ilvl="0" w:tentative="0">
      <w:start w:val="1"/>
      <w:numFmt w:val="decimal"/>
      <w:lvlText w:val="%1."/>
      <w:lvlJc w:val="left"/>
      <w:pPr>
        <w:tabs>
          <w:tab w:val="left" w:pos="425"/>
        </w:tabs>
        <w:ind w:left="425" w:hanging="425"/>
      </w:pPr>
      <w:rPr>
        <w:rFonts w:hint="default"/>
      </w:rPr>
    </w:lvl>
  </w:abstractNum>
  <w:abstractNum w:abstractNumId="8">
    <w:nsid w:val="CE7E4980"/>
    <w:multiLevelType w:val="multilevel"/>
    <w:tmpl w:val="CE7E4980"/>
    <w:lvl w:ilvl="0" w:tentative="0">
      <w:start w:val="1"/>
      <w:numFmt w:val="bullet"/>
      <w:lvlText w:val=""/>
      <w:lvlJc w:val="left"/>
      <w:pPr>
        <w:ind w:left="360" w:hanging="360"/>
      </w:pPr>
      <w:rPr>
        <w:rFonts w:hint="default" w:ascii="Wingdings" w:hAnsi="Wingdings" w:cs="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68AB11B"/>
    <w:multiLevelType w:val="singleLevel"/>
    <w:tmpl w:val="F68AB11B"/>
    <w:lvl w:ilvl="0" w:tentative="0">
      <w:start w:val="1"/>
      <w:numFmt w:val="decimal"/>
      <w:lvlText w:val="%1."/>
      <w:lvlJc w:val="left"/>
      <w:pPr>
        <w:tabs>
          <w:tab w:val="left" w:pos="425"/>
        </w:tabs>
        <w:ind w:left="425" w:hanging="425"/>
      </w:pPr>
      <w:rPr>
        <w:rFonts w:hint="default"/>
      </w:rPr>
    </w:lvl>
  </w:abstractNum>
  <w:abstractNum w:abstractNumId="10">
    <w:nsid w:val="01D7DE22"/>
    <w:multiLevelType w:val="singleLevel"/>
    <w:tmpl w:val="01D7DE22"/>
    <w:lvl w:ilvl="0" w:tentative="0">
      <w:start w:val="1"/>
      <w:numFmt w:val="decimal"/>
      <w:lvlText w:val="%1."/>
      <w:lvlJc w:val="left"/>
      <w:pPr>
        <w:tabs>
          <w:tab w:val="left" w:pos="425"/>
        </w:tabs>
        <w:ind w:left="425" w:hanging="425"/>
      </w:pPr>
      <w:rPr>
        <w:rFonts w:hint="default"/>
      </w:rPr>
    </w:lvl>
  </w:abstractNum>
  <w:abstractNum w:abstractNumId="11">
    <w:nsid w:val="0E6ACB7F"/>
    <w:multiLevelType w:val="singleLevel"/>
    <w:tmpl w:val="0E6ACB7F"/>
    <w:lvl w:ilvl="0" w:tentative="0">
      <w:start w:val="1"/>
      <w:numFmt w:val="decimal"/>
      <w:lvlText w:val="%1."/>
      <w:lvlJc w:val="left"/>
      <w:pPr>
        <w:tabs>
          <w:tab w:val="left" w:pos="425"/>
        </w:tabs>
        <w:ind w:left="425" w:hanging="425"/>
      </w:pPr>
      <w:rPr>
        <w:rFonts w:hint="default"/>
      </w:rPr>
    </w:lvl>
  </w:abstractNum>
  <w:abstractNum w:abstractNumId="12">
    <w:nsid w:val="0F755115"/>
    <w:multiLevelType w:val="singleLevel"/>
    <w:tmpl w:val="0F755115"/>
    <w:lvl w:ilvl="0" w:tentative="0">
      <w:start w:val="1"/>
      <w:numFmt w:val="decimal"/>
      <w:lvlText w:val="%1."/>
      <w:lvlJc w:val="left"/>
      <w:pPr>
        <w:ind w:left="425" w:hanging="425"/>
      </w:pPr>
      <w:rPr>
        <w:rFonts w:hint="default"/>
      </w:rPr>
    </w:lvl>
  </w:abstractNum>
  <w:abstractNum w:abstractNumId="13">
    <w:nsid w:val="136A21CE"/>
    <w:multiLevelType w:val="multilevel"/>
    <w:tmpl w:val="136A21CE"/>
    <w:lvl w:ilvl="0" w:tentative="0">
      <w:start w:val="1"/>
      <w:numFmt w:val="bullet"/>
      <w:suff w:val="space"/>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3A095A7"/>
    <w:multiLevelType w:val="singleLevel"/>
    <w:tmpl w:val="23A095A7"/>
    <w:lvl w:ilvl="0" w:tentative="0">
      <w:start w:val="1"/>
      <w:numFmt w:val="decimal"/>
      <w:lvlText w:val="%1."/>
      <w:lvlJc w:val="left"/>
      <w:pPr>
        <w:ind w:left="425" w:hanging="425"/>
      </w:pPr>
      <w:rPr>
        <w:rFonts w:hint="default"/>
      </w:rPr>
    </w:lvl>
  </w:abstractNum>
  <w:abstractNum w:abstractNumId="15">
    <w:nsid w:val="251017E4"/>
    <w:multiLevelType w:val="singleLevel"/>
    <w:tmpl w:val="251017E4"/>
    <w:lvl w:ilvl="0" w:tentative="0">
      <w:start w:val="1"/>
      <w:numFmt w:val="decimal"/>
      <w:lvlText w:val="%1."/>
      <w:lvlJc w:val="left"/>
      <w:pPr>
        <w:ind w:left="425" w:hanging="425"/>
      </w:pPr>
      <w:rPr>
        <w:rFonts w:hint="default"/>
      </w:rPr>
    </w:lvl>
  </w:abstractNum>
  <w:abstractNum w:abstractNumId="16">
    <w:nsid w:val="2E0DB77E"/>
    <w:multiLevelType w:val="singleLevel"/>
    <w:tmpl w:val="2E0DB77E"/>
    <w:lvl w:ilvl="0" w:tentative="0">
      <w:start w:val="1"/>
      <w:numFmt w:val="decimal"/>
      <w:lvlText w:val="%1."/>
      <w:lvlJc w:val="left"/>
      <w:pPr>
        <w:tabs>
          <w:tab w:val="left" w:pos="425"/>
        </w:tabs>
        <w:ind w:left="425" w:hanging="425"/>
      </w:pPr>
      <w:rPr>
        <w:rFonts w:hint="default"/>
      </w:rPr>
    </w:lvl>
  </w:abstractNum>
  <w:abstractNum w:abstractNumId="17">
    <w:nsid w:val="335AECE0"/>
    <w:multiLevelType w:val="singleLevel"/>
    <w:tmpl w:val="335AECE0"/>
    <w:lvl w:ilvl="0" w:tentative="0">
      <w:start w:val="1"/>
      <w:numFmt w:val="decimal"/>
      <w:lvlText w:val="%1."/>
      <w:lvlJc w:val="left"/>
      <w:pPr>
        <w:tabs>
          <w:tab w:val="left" w:pos="425"/>
        </w:tabs>
        <w:ind w:left="425" w:hanging="425"/>
      </w:pPr>
      <w:rPr>
        <w:rFonts w:hint="default"/>
      </w:rPr>
    </w:lvl>
  </w:abstractNum>
  <w:abstractNum w:abstractNumId="18">
    <w:nsid w:val="35F47F4A"/>
    <w:multiLevelType w:val="multilevel"/>
    <w:tmpl w:val="35F47F4A"/>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FB33E9F"/>
    <w:multiLevelType w:val="singleLevel"/>
    <w:tmpl w:val="3FB33E9F"/>
    <w:lvl w:ilvl="0" w:tentative="0">
      <w:start w:val="1"/>
      <w:numFmt w:val="decimal"/>
      <w:lvlText w:val="%1."/>
      <w:lvlJc w:val="left"/>
      <w:pPr>
        <w:tabs>
          <w:tab w:val="left" w:pos="425"/>
        </w:tabs>
        <w:ind w:left="425" w:hanging="425"/>
      </w:pPr>
      <w:rPr>
        <w:rFonts w:hint="default"/>
      </w:rPr>
    </w:lvl>
  </w:abstractNum>
  <w:abstractNum w:abstractNumId="20">
    <w:nsid w:val="5960F95E"/>
    <w:multiLevelType w:val="singleLevel"/>
    <w:tmpl w:val="5960F95E"/>
    <w:lvl w:ilvl="0" w:tentative="0">
      <w:start w:val="1"/>
      <w:numFmt w:val="decimal"/>
      <w:lvlText w:val="%1."/>
      <w:lvlJc w:val="left"/>
      <w:pPr>
        <w:tabs>
          <w:tab w:val="left" w:pos="425"/>
        </w:tabs>
        <w:ind w:left="425" w:hanging="425"/>
      </w:pPr>
      <w:rPr>
        <w:rFonts w:hint="default"/>
      </w:rPr>
    </w:lvl>
  </w:abstractNum>
  <w:abstractNum w:abstractNumId="21">
    <w:nsid w:val="5C329F0A"/>
    <w:multiLevelType w:val="singleLevel"/>
    <w:tmpl w:val="5C329F0A"/>
    <w:lvl w:ilvl="0" w:tentative="0">
      <w:start w:val="1"/>
      <w:numFmt w:val="decimal"/>
      <w:lvlText w:val="%1."/>
      <w:lvlJc w:val="left"/>
      <w:pPr>
        <w:tabs>
          <w:tab w:val="left" w:pos="425"/>
        </w:tabs>
        <w:ind w:left="425" w:hanging="425"/>
      </w:pPr>
      <w:rPr>
        <w:rFonts w:hint="default"/>
      </w:rPr>
    </w:lvl>
  </w:abstractNum>
  <w:num w:numId="1">
    <w:abstractNumId w:val="20"/>
  </w:num>
  <w:num w:numId="2">
    <w:abstractNumId w:val="1"/>
  </w:num>
  <w:num w:numId="3">
    <w:abstractNumId w:val="10"/>
  </w:num>
  <w:num w:numId="4">
    <w:abstractNumId w:val="8"/>
  </w:num>
  <w:num w:numId="5">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13"/>
  </w:num>
  <w:num w:numId="10">
    <w:abstractNumId w:val="4"/>
  </w:num>
  <w:num w:numId="11">
    <w:abstractNumId w:val="16"/>
  </w:num>
  <w:num w:numId="12">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3">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4">
    <w:abstractNumId w:val="7"/>
  </w:num>
  <w:num w:numId="15">
    <w:abstractNumId w:val="2"/>
  </w:num>
  <w:num w:numId="16">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11"/>
  </w:num>
  <w:num w:numId="18">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9">
    <w:abstractNumId w:val="9"/>
  </w:num>
  <w:num w:numId="20">
    <w:abstractNumId w:val="0"/>
  </w:num>
  <w:num w:numId="21">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2">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3">
    <w:abstractNumId w:val="14"/>
  </w:num>
  <w:num w:numId="24">
    <w:abstractNumId w:val="6"/>
  </w:num>
  <w:num w:numId="25">
    <w:abstractNumId w:val="21"/>
  </w:num>
  <w:num w:numId="26">
    <w:abstractNumId w:val="17"/>
  </w:num>
  <w:num w:numId="27">
    <w:abstractNumId w:val="3"/>
  </w:num>
  <w:num w:numId="28">
    <w:abstractNumId w:val="12"/>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0436C"/>
    <w:rsid w:val="00903D97"/>
    <w:rsid w:val="02DE7FE7"/>
    <w:rsid w:val="0300436C"/>
    <w:rsid w:val="0341645D"/>
    <w:rsid w:val="04543189"/>
    <w:rsid w:val="060519C4"/>
    <w:rsid w:val="0CFF0F1B"/>
    <w:rsid w:val="0DBA174D"/>
    <w:rsid w:val="0EE20AF5"/>
    <w:rsid w:val="0EF06192"/>
    <w:rsid w:val="14941FD5"/>
    <w:rsid w:val="14A82B37"/>
    <w:rsid w:val="188D7CFC"/>
    <w:rsid w:val="1C117A3C"/>
    <w:rsid w:val="218D2503"/>
    <w:rsid w:val="237E4678"/>
    <w:rsid w:val="29F46856"/>
    <w:rsid w:val="2E7066C5"/>
    <w:rsid w:val="344A6670"/>
    <w:rsid w:val="417D7802"/>
    <w:rsid w:val="41EB02E9"/>
    <w:rsid w:val="4871646A"/>
    <w:rsid w:val="4B3A2B43"/>
    <w:rsid w:val="4BE366EC"/>
    <w:rsid w:val="53AB2C72"/>
    <w:rsid w:val="57355DB9"/>
    <w:rsid w:val="57824202"/>
    <w:rsid w:val="620A009F"/>
    <w:rsid w:val="62214BB7"/>
    <w:rsid w:val="65D52E0A"/>
    <w:rsid w:val="66C848F5"/>
    <w:rsid w:val="6A54366E"/>
    <w:rsid w:val="6B4B00EB"/>
    <w:rsid w:val="6C6F4534"/>
    <w:rsid w:val="76614049"/>
    <w:rsid w:val="7D841250"/>
    <w:rsid w:val="7FD6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00"/>
      <w:outlineLvl w:val="1"/>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1229</Words>
  <Characters>1259</Characters>
  <Lines>0</Lines>
  <Paragraphs>0</Paragraphs>
  <TotalTime>18</TotalTime>
  <ScaleCrop>false</ScaleCrop>
  <LinksUpToDate>false</LinksUpToDate>
  <CharactersWithSpaces>1299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2025-07-02T05:27:00Z</dcterms:created>
  <dc:creator>塔院股份社</dc:creator>
  <cp:lastModifiedBy>九九</cp:lastModifiedBy>
  <dcterms:modified xsi:type="dcterms:W3CDTF">2025-07-16T08:45:56Z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34C7421F71854C9CA0D3B7364B558702</vt:lpwstr>
  </property>
  <property fmtid="{D5CDD505-2E9C-101B-9397-08002B2CF9AE}" pid="4" name="KSOTemplateDocerSaveRecord">
    <vt:lpwstr>eyJoZGlkIjoiMjcwMjk1OTM5ZDFjZTZkZTc0MTZlYjRiYWFmNWQxZjAiLCJ1c2VySWQiOiIxNDQwNzIwNzY5In0=</vt:lpwstr>
  </property>
</Properties>
</file>